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3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9"/>
        <w:gridCol w:w="5970"/>
      </w:tblGrid>
      <w:tr w:rsidR="00EA6F68" w:rsidTr="00655A6E">
        <w:trPr>
          <w:trHeight w:val="3660"/>
        </w:trPr>
        <w:tc>
          <w:tcPr>
            <w:tcW w:w="4969" w:type="dxa"/>
          </w:tcPr>
          <w:p w:rsidR="00EA6F68" w:rsidRDefault="000561F1" w:rsidP="00B864F8">
            <w:pPr>
              <w:ind w:left="34"/>
            </w:pPr>
            <w:r>
              <w:rPr>
                <w:b/>
                <w:bCs/>
                <w:noProof/>
                <w:sz w:val="28"/>
                <w:szCs w:val="28"/>
                <w:lang w:eastAsia="en-GB"/>
              </w:rPr>
              <w:drawing>
                <wp:anchor distT="0" distB="0" distL="114300" distR="114300" simplePos="0" relativeHeight="251659264" behindDoc="0" locked="0" layoutInCell="1" allowOverlap="1" wp14:anchorId="3503AB86" wp14:editId="68D8099F">
                  <wp:simplePos x="0" y="0"/>
                  <wp:positionH relativeFrom="column">
                    <wp:posOffset>-154940</wp:posOffset>
                  </wp:positionH>
                  <wp:positionV relativeFrom="paragraph">
                    <wp:posOffset>-235585</wp:posOffset>
                  </wp:positionV>
                  <wp:extent cx="1981200" cy="193331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1933311"/>
                          </a:xfrm>
                          <a:prstGeom prst="rect">
                            <a:avLst/>
                          </a:prstGeom>
                          <a:noFill/>
                        </pic:spPr>
                      </pic:pic>
                    </a:graphicData>
                  </a:graphic>
                  <wp14:sizeRelH relativeFrom="page">
                    <wp14:pctWidth>0</wp14:pctWidth>
                  </wp14:sizeRelH>
                  <wp14:sizeRelV relativeFrom="page">
                    <wp14:pctHeight>0</wp14:pctHeight>
                  </wp14:sizeRelV>
                </wp:anchor>
              </w:drawing>
            </w:r>
          </w:p>
          <w:p w:rsidR="00EA6F68" w:rsidRDefault="00EA6F68" w:rsidP="00B864F8">
            <w:pPr>
              <w:ind w:left="34"/>
              <w:rPr>
                <w:rFonts w:ascii="Arial" w:eastAsia="Times New Roman" w:hAnsi="Arial" w:cs="Arial"/>
                <w:sz w:val="24"/>
                <w:szCs w:val="24"/>
                <w:lang w:val="en-AU" w:eastAsia="en-GB"/>
              </w:rPr>
            </w:pPr>
          </w:p>
          <w:p w:rsidR="000561F1" w:rsidRDefault="000561F1" w:rsidP="00B864F8">
            <w:pPr>
              <w:ind w:left="176"/>
              <w:rPr>
                <w:rFonts w:ascii="Arial" w:eastAsia="Times New Roman" w:hAnsi="Arial" w:cs="Arial"/>
                <w:sz w:val="24"/>
                <w:szCs w:val="24"/>
                <w:lang w:val="en-AU" w:eastAsia="en-GB"/>
              </w:rPr>
            </w:pPr>
          </w:p>
          <w:p w:rsidR="000561F1" w:rsidRDefault="000561F1" w:rsidP="00B864F8">
            <w:pPr>
              <w:ind w:left="176"/>
              <w:rPr>
                <w:rFonts w:ascii="Arial" w:eastAsia="Times New Roman" w:hAnsi="Arial" w:cs="Arial"/>
                <w:sz w:val="24"/>
                <w:szCs w:val="24"/>
                <w:lang w:val="en-AU" w:eastAsia="en-GB"/>
              </w:rPr>
            </w:pPr>
          </w:p>
          <w:p w:rsidR="000561F1" w:rsidRDefault="000561F1" w:rsidP="00B864F8">
            <w:pPr>
              <w:ind w:left="176"/>
              <w:rPr>
                <w:rFonts w:ascii="Arial" w:eastAsia="Times New Roman" w:hAnsi="Arial" w:cs="Arial"/>
                <w:sz w:val="24"/>
                <w:szCs w:val="24"/>
                <w:lang w:val="en-AU" w:eastAsia="en-GB"/>
              </w:rPr>
            </w:pPr>
          </w:p>
          <w:p w:rsidR="000561F1" w:rsidRDefault="000561F1" w:rsidP="00B864F8">
            <w:pPr>
              <w:ind w:left="176"/>
              <w:rPr>
                <w:rFonts w:ascii="Arial" w:eastAsia="Times New Roman" w:hAnsi="Arial" w:cs="Arial"/>
                <w:sz w:val="24"/>
                <w:szCs w:val="24"/>
                <w:lang w:val="en-AU" w:eastAsia="en-GB"/>
              </w:rPr>
            </w:pPr>
          </w:p>
          <w:p w:rsidR="000561F1" w:rsidRDefault="000561F1" w:rsidP="00B864F8">
            <w:pPr>
              <w:ind w:left="176"/>
              <w:rPr>
                <w:rFonts w:ascii="Arial" w:eastAsia="Times New Roman" w:hAnsi="Arial" w:cs="Arial"/>
                <w:sz w:val="24"/>
                <w:szCs w:val="24"/>
                <w:lang w:val="en-AU" w:eastAsia="en-GB"/>
              </w:rPr>
            </w:pPr>
          </w:p>
          <w:p w:rsidR="000561F1" w:rsidRDefault="000561F1" w:rsidP="00B864F8">
            <w:pPr>
              <w:ind w:left="176"/>
              <w:rPr>
                <w:rFonts w:ascii="Arial" w:eastAsia="Times New Roman" w:hAnsi="Arial" w:cs="Arial"/>
                <w:sz w:val="24"/>
                <w:szCs w:val="24"/>
                <w:lang w:val="en-AU" w:eastAsia="en-GB"/>
              </w:rPr>
            </w:pPr>
          </w:p>
          <w:p w:rsidR="000561F1" w:rsidRDefault="000561F1" w:rsidP="00B864F8">
            <w:pPr>
              <w:ind w:left="176"/>
              <w:rPr>
                <w:rFonts w:ascii="Arial" w:eastAsia="Times New Roman" w:hAnsi="Arial" w:cs="Arial"/>
                <w:sz w:val="24"/>
                <w:szCs w:val="24"/>
                <w:lang w:val="en-AU" w:eastAsia="en-GB"/>
              </w:rPr>
            </w:pPr>
          </w:p>
          <w:p w:rsidR="00D232AB" w:rsidRDefault="00D232AB" w:rsidP="00D232AB">
            <w:pPr>
              <w:rPr>
                <w:rFonts w:ascii="Arial" w:eastAsia="Times New Roman" w:hAnsi="Arial" w:cs="Arial"/>
                <w:sz w:val="24"/>
                <w:szCs w:val="24"/>
                <w:lang w:val="en-AU" w:eastAsia="en-GB"/>
              </w:rPr>
            </w:pPr>
          </w:p>
          <w:p w:rsidR="00D232AB" w:rsidRDefault="00D232AB" w:rsidP="00D232AB">
            <w:pPr>
              <w:rPr>
                <w:rFonts w:ascii="Arial" w:eastAsia="Times New Roman" w:hAnsi="Arial" w:cs="Arial"/>
                <w:sz w:val="24"/>
                <w:szCs w:val="24"/>
                <w:lang w:val="en-AU" w:eastAsia="en-GB"/>
              </w:rPr>
            </w:pPr>
          </w:p>
          <w:p w:rsidR="00EA6F68" w:rsidRPr="00FE616F" w:rsidRDefault="00D356EC" w:rsidP="00D232AB">
            <w:pPr>
              <w:rPr>
                <w:rFonts w:ascii="Arial" w:hAnsi="Arial" w:cs="Arial"/>
                <w:sz w:val="24"/>
                <w:szCs w:val="24"/>
              </w:rPr>
            </w:pPr>
            <w:r>
              <w:rPr>
                <w:rFonts w:ascii="Arial" w:hAnsi="Arial" w:cs="Arial"/>
                <w:sz w:val="24"/>
                <w:szCs w:val="24"/>
              </w:rPr>
              <w:t xml:space="preserve">   </w:t>
            </w:r>
            <w:r w:rsidR="00FE616F" w:rsidRPr="00FE616F">
              <w:rPr>
                <w:rFonts w:ascii="Arial" w:hAnsi="Arial" w:cs="Arial"/>
                <w:sz w:val="24"/>
                <w:szCs w:val="24"/>
              </w:rPr>
              <w:t>Headteacher:  Mrs Victoria Woods</w:t>
            </w:r>
          </w:p>
          <w:p w:rsidR="00FE616F" w:rsidRDefault="00FE616F" w:rsidP="00B864F8">
            <w:pPr>
              <w:ind w:left="176"/>
            </w:pPr>
          </w:p>
        </w:tc>
        <w:tc>
          <w:tcPr>
            <w:tcW w:w="5970" w:type="dxa"/>
          </w:tcPr>
          <w:p w:rsidR="00EA6F68" w:rsidRPr="00FE616F" w:rsidRDefault="000561F1" w:rsidP="007D1305">
            <w:pPr>
              <w:ind w:left="482"/>
              <w:jc w:val="right"/>
              <w:rPr>
                <w:rFonts w:ascii="Arial" w:eastAsia="Times New Roman" w:hAnsi="Arial" w:cs="Arial"/>
                <w:sz w:val="24"/>
                <w:szCs w:val="24"/>
                <w:lang w:val="en-AU" w:eastAsia="en-GB"/>
              </w:rPr>
            </w:pPr>
            <w:r w:rsidRPr="00FE616F">
              <w:rPr>
                <w:rFonts w:ascii="Arial" w:eastAsia="Times New Roman" w:hAnsi="Arial" w:cs="Arial"/>
                <w:sz w:val="24"/>
                <w:szCs w:val="24"/>
                <w:lang w:val="en-AU" w:eastAsia="en-GB"/>
              </w:rPr>
              <w:t>St Mary’s</w:t>
            </w:r>
            <w:r w:rsidR="00EA6F68" w:rsidRPr="00FE616F">
              <w:rPr>
                <w:rFonts w:ascii="Arial" w:eastAsia="Times New Roman" w:hAnsi="Arial" w:cs="Arial"/>
                <w:sz w:val="24"/>
                <w:szCs w:val="24"/>
                <w:lang w:val="en-AU" w:eastAsia="en-GB"/>
              </w:rPr>
              <w:t xml:space="preserve"> C</w:t>
            </w:r>
            <w:r w:rsidR="00FE616F">
              <w:rPr>
                <w:rFonts w:ascii="Arial" w:eastAsia="Times New Roman" w:hAnsi="Arial" w:cs="Arial"/>
                <w:sz w:val="24"/>
                <w:szCs w:val="24"/>
                <w:lang w:val="en-AU" w:eastAsia="en-GB"/>
              </w:rPr>
              <w:t xml:space="preserve"> </w:t>
            </w:r>
            <w:r w:rsidR="00EA6F68" w:rsidRPr="00FE616F">
              <w:rPr>
                <w:rFonts w:ascii="Arial" w:eastAsia="Times New Roman" w:hAnsi="Arial" w:cs="Arial"/>
                <w:sz w:val="24"/>
                <w:szCs w:val="24"/>
                <w:lang w:val="en-AU" w:eastAsia="en-GB"/>
              </w:rPr>
              <w:t>E Primary School</w:t>
            </w:r>
          </w:p>
          <w:p w:rsidR="00EA6F68" w:rsidRPr="00FE616F" w:rsidRDefault="000561F1" w:rsidP="007D1305">
            <w:pPr>
              <w:ind w:left="482"/>
              <w:jc w:val="right"/>
              <w:rPr>
                <w:rFonts w:ascii="Arial" w:eastAsia="Times New Roman" w:hAnsi="Arial" w:cs="Arial"/>
                <w:sz w:val="24"/>
                <w:szCs w:val="24"/>
                <w:lang w:val="en-AU" w:eastAsia="en-GB"/>
              </w:rPr>
            </w:pPr>
            <w:r w:rsidRPr="00FE616F">
              <w:rPr>
                <w:rFonts w:ascii="Arial" w:eastAsia="Times New Roman" w:hAnsi="Arial" w:cs="Arial"/>
                <w:sz w:val="24"/>
                <w:szCs w:val="24"/>
                <w:lang w:val="en-AU" w:eastAsia="en-GB"/>
              </w:rPr>
              <w:t>Southam</w:t>
            </w:r>
            <w:r w:rsidR="002C4A80" w:rsidRPr="00FE616F">
              <w:rPr>
                <w:rFonts w:ascii="Arial" w:eastAsia="Times New Roman" w:hAnsi="Arial" w:cs="Arial"/>
                <w:sz w:val="24"/>
                <w:szCs w:val="24"/>
                <w:lang w:val="en-AU" w:eastAsia="en-GB"/>
              </w:rPr>
              <w:t xml:space="preserve"> </w:t>
            </w:r>
            <w:r w:rsidR="00EA6F68" w:rsidRPr="00FE616F">
              <w:rPr>
                <w:rFonts w:ascii="Arial" w:eastAsia="Times New Roman" w:hAnsi="Arial" w:cs="Arial"/>
                <w:sz w:val="24"/>
                <w:szCs w:val="24"/>
                <w:lang w:val="en-AU" w:eastAsia="en-GB"/>
              </w:rPr>
              <w:t>Road</w:t>
            </w:r>
          </w:p>
          <w:p w:rsidR="00EA6F68" w:rsidRPr="00FE616F" w:rsidRDefault="002C4A80" w:rsidP="007D1305">
            <w:pPr>
              <w:ind w:left="482"/>
              <w:jc w:val="right"/>
              <w:rPr>
                <w:rFonts w:ascii="Arial" w:eastAsia="Times New Roman" w:hAnsi="Arial" w:cs="Arial"/>
                <w:sz w:val="24"/>
                <w:szCs w:val="24"/>
                <w:lang w:val="en-AU" w:eastAsia="en-GB"/>
              </w:rPr>
            </w:pPr>
            <w:r w:rsidRPr="00FE616F">
              <w:rPr>
                <w:rFonts w:ascii="Arial" w:eastAsia="Times New Roman" w:hAnsi="Arial" w:cs="Arial"/>
                <w:sz w:val="24"/>
                <w:szCs w:val="24"/>
                <w:lang w:val="en-AU" w:eastAsia="en-GB"/>
              </w:rPr>
              <w:t>BANBURY</w:t>
            </w:r>
          </w:p>
          <w:p w:rsidR="00EA6F68" w:rsidRPr="00FE616F" w:rsidRDefault="00EA6F68" w:rsidP="007D1305">
            <w:pPr>
              <w:ind w:left="482"/>
              <w:jc w:val="right"/>
              <w:rPr>
                <w:rFonts w:ascii="Arial" w:eastAsia="Times New Roman" w:hAnsi="Arial" w:cs="Arial"/>
                <w:sz w:val="24"/>
                <w:szCs w:val="24"/>
                <w:lang w:val="en-AU" w:eastAsia="en-GB"/>
              </w:rPr>
            </w:pPr>
            <w:r w:rsidRPr="00FE616F">
              <w:rPr>
                <w:rFonts w:ascii="Arial" w:eastAsia="Times New Roman" w:hAnsi="Arial" w:cs="Arial"/>
                <w:sz w:val="24"/>
                <w:szCs w:val="24"/>
                <w:lang w:val="en-AU" w:eastAsia="en-GB"/>
              </w:rPr>
              <w:t xml:space="preserve">Oxfordshire </w:t>
            </w:r>
          </w:p>
          <w:p w:rsidR="00EA6F68" w:rsidRPr="00FE616F" w:rsidRDefault="002C4A80" w:rsidP="007D1305">
            <w:pPr>
              <w:ind w:left="482"/>
              <w:jc w:val="right"/>
              <w:rPr>
                <w:rFonts w:ascii="Arial" w:eastAsia="Times New Roman" w:hAnsi="Arial" w:cs="Arial"/>
                <w:sz w:val="24"/>
                <w:szCs w:val="24"/>
                <w:lang w:val="en-AU" w:eastAsia="en-GB"/>
              </w:rPr>
            </w:pPr>
            <w:r w:rsidRPr="00FE616F">
              <w:rPr>
                <w:rFonts w:ascii="Arial" w:eastAsia="Times New Roman" w:hAnsi="Arial" w:cs="Arial"/>
                <w:sz w:val="24"/>
                <w:szCs w:val="24"/>
                <w:lang w:val="en-AU" w:eastAsia="en-GB"/>
              </w:rPr>
              <w:t>OX16 2EG</w:t>
            </w:r>
          </w:p>
          <w:p w:rsidR="00EA6F68" w:rsidRPr="00FE616F" w:rsidRDefault="00EA6F68" w:rsidP="007D1305">
            <w:pPr>
              <w:ind w:left="482"/>
              <w:jc w:val="right"/>
              <w:rPr>
                <w:rFonts w:ascii="Arial" w:eastAsia="Times New Roman" w:hAnsi="Arial" w:cs="Arial"/>
                <w:sz w:val="24"/>
                <w:szCs w:val="24"/>
                <w:lang w:val="en-AU" w:eastAsia="en-GB"/>
              </w:rPr>
            </w:pPr>
          </w:p>
          <w:p w:rsidR="00EA6F68" w:rsidRPr="00FE616F" w:rsidRDefault="00EA6F68" w:rsidP="007D1305">
            <w:pPr>
              <w:ind w:left="482"/>
              <w:jc w:val="right"/>
              <w:rPr>
                <w:rFonts w:ascii="Arial" w:eastAsia="Times New Roman" w:hAnsi="Arial" w:cs="Arial"/>
                <w:sz w:val="24"/>
                <w:szCs w:val="24"/>
                <w:lang w:val="en-AU" w:eastAsia="en-GB"/>
              </w:rPr>
            </w:pPr>
            <w:r w:rsidRPr="00FE616F">
              <w:rPr>
                <w:rFonts w:ascii="Arial" w:eastAsia="Times New Roman" w:hAnsi="Arial" w:cs="Arial"/>
                <w:sz w:val="24"/>
                <w:szCs w:val="24"/>
                <w:lang w:val="en-AU" w:eastAsia="en-GB"/>
              </w:rPr>
              <w:t>Telephone</w:t>
            </w:r>
            <w:r w:rsidR="002C4A80" w:rsidRPr="00FE616F">
              <w:rPr>
                <w:rFonts w:ascii="Arial" w:eastAsia="Times New Roman" w:hAnsi="Arial" w:cs="Arial"/>
                <w:sz w:val="24"/>
                <w:szCs w:val="24"/>
                <w:lang w:val="en-AU" w:eastAsia="en-GB"/>
              </w:rPr>
              <w:t xml:space="preserve"> / Fax</w:t>
            </w:r>
            <w:r w:rsidRPr="00FE616F">
              <w:rPr>
                <w:rFonts w:ascii="Arial" w:eastAsia="Times New Roman" w:hAnsi="Arial" w:cs="Arial"/>
                <w:sz w:val="24"/>
                <w:szCs w:val="24"/>
                <w:lang w:val="en-AU" w:eastAsia="en-GB"/>
              </w:rPr>
              <w:t>:</w:t>
            </w:r>
            <w:r w:rsidR="002C4A80" w:rsidRPr="00FE616F">
              <w:rPr>
                <w:rFonts w:ascii="Arial" w:eastAsia="Times New Roman" w:hAnsi="Arial" w:cs="Arial"/>
                <w:sz w:val="24"/>
                <w:szCs w:val="24"/>
                <w:lang w:val="en-AU" w:eastAsia="en-GB"/>
              </w:rPr>
              <w:t xml:space="preserve"> 01295 263026</w:t>
            </w:r>
          </w:p>
          <w:p w:rsidR="00EA6F68" w:rsidRPr="00FE616F" w:rsidRDefault="00D232AB" w:rsidP="00D232AB">
            <w:pPr>
              <w:rPr>
                <w:rFonts w:ascii="Arial" w:eastAsia="Times New Roman" w:hAnsi="Arial" w:cs="Arial"/>
                <w:sz w:val="24"/>
                <w:szCs w:val="24"/>
                <w:lang w:val="en-AU" w:eastAsia="en-GB"/>
              </w:rPr>
            </w:pPr>
            <w:r>
              <w:rPr>
                <w:rFonts w:ascii="Arial" w:eastAsia="Times New Roman" w:hAnsi="Arial" w:cs="Arial"/>
                <w:sz w:val="24"/>
                <w:szCs w:val="24"/>
                <w:lang w:val="en-AU" w:eastAsia="en-GB"/>
              </w:rPr>
              <w:t xml:space="preserve">      </w:t>
            </w:r>
            <w:r w:rsidR="00EA6F68" w:rsidRPr="00FE616F">
              <w:rPr>
                <w:rFonts w:ascii="Arial" w:eastAsia="Times New Roman" w:hAnsi="Arial" w:cs="Arial"/>
                <w:sz w:val="24"/>
                <w:szCs w:val="24"/>
                <w:lang w:val="en-AU" w:eastAsia="en-GB"/>
              </w:rPr>
              <w:t>E</w:t>
            </w:r>
            <w:r w:rsidR="002C4A80" w:rsidRPr="00FE616F">
              <w:rPr>
                <w:rFonts w:ascii="Arial" w:eastAsia="Times New Roman" w:hAnsi="Arial" w:cs="Arial"/>
                <w:sz w:val="24"/>
                <w:szCs w:val="24"/>
                <w:lang w:val="en-AU" w:eastAsia="en-GB"/>
              </w:rPr>
              <w:t>mail:</w:t>
            </w:r>
            <w:hyperlink r:id="rId8" w:history="1">
              <w:r w:rsidR="007C78A7" w:rsidRPr="00D47769">
                <w:rPr>
                  <w:rStyle w:val="Hyperlink"/>
                  <w:rFonts w:ascii="Arial" w:eastAsia="Times New Roman" w:hAnsi="Arial" w:cs="Arial"/>
                  <w:sz w:val="24"/>
                  <w:szCs w:val="24"/>
                  <w:lang w:val="en-AU" w:eastAsia="en-GB"/>
                </w:rPr>
                <w:t>office.3022@banbury</w:t>
              </w:r>
            </w:hyperlink>
            <w:r w:rsidR="00D41F0D">
              <w:rPr>
                <w:rStyle w:val="Hyperlink"/>
                <w:rFonts w:ascii="Arial" w:eastAsia="Times New Roman" w:hAnsi="Arial" w:cs="Arial"/>
                <w:sz w:val="24"/>
                <w:szCs w:val="24"/>
                <w:lang w:val="en-AU" w:eastAsia="en-GB"/>
              </w:rPr>
              <w:t>stmarysschool.co.uk</w:t>
            </w:r>
          </w:p>
          <w:p w:rsidR="00EA6F68" w:rsidRPr="00A7337E" w:rsidRDefault="00A7337E" w:rsidP="00A7337E">
            <w:pPr>
              <w:jc w:val="right"/>
              <w:rPr>
                <w:rFonts w:ascii="Arial" w:eastAsia="Times New Roman" w:hAnsi="Arial" w:cs="Arial"/>
                <w:sz w:val="28"/>
                <w:szCs w:val="28"/>
                <w:lang w:val="en-AU" w:eastAsia="en-GB"/>
              </w:rPr>
            </w:pPr>
            <w:r>
              <w:rPr>
                <w:rFonts w:ascii="Arial" w:eastAsia="Times New Roman" w:hAnsi="Arial" w:cs="Arial"/>
                <w:sz w:val="24"/>
                <w:szCs w:val="24"/>
                <w:lang w:val="en-AU" w:eastAsia="en-GB"/>
              </w:rPr>
              <w:t xml:space="preserve">     </w:t>
            </w:r>
          </w:p>
        </w:tc>
      </w:tr>
    </w:tbl>
    <w:p w:rsidR="007E261D" w:rsidRDefault="007E261D" w:rsidP="007E261D">
      <w:pPr>
        <w:jc w:val="center"/>
        <w:rPr>
          <w:rFonts w:ascii="Arial" w:hAnsi="Arial" w:cs="Arial"/>
          <w:sz w:val="28"/>
          <w:szCs w:val="28"/>
        </w:rPr>
      </w:pPr>
    </w:p>
    <w:p w:rsidR="00A7337E" w:rsidRDefault="007E261D" w:rsidP="007E261D">
      <w:pPr>
        <w:jc w:val="center"/>
        <w:rPr>
          <w:rFonts w:ascii="Arial" w:hAnsi="Arial" w:cs="Arial"/>
          <w:b/>
          <w:sz w:val="32"/>
          <w:szCs w:val="32"/>
        </w:rPr>
      </w:pPr>
      <w:r w:rsidRPr="007E261D">
        <w:rPr>
          <w:rFonts w:ascii="Arial" w:hAnsi="Arial" w:cs="Arial"/>
          <w:b/>
          <w:sz w:val="32"/>
          <w:szCs w:val="32"/>
        </w:rPr>
        <w:t xml:space="preserve">School </w:t>
      </w:r>
      <w:r w:rsidR="00A7337E">
        <w:rPr>
          <w:rFonts w:ascii="Arial" w:hAnsi="Arial" w:cs="Arial"/>
          <w:b/>
          <w:sz w:val="32"/>
          <w:szCs w:val="32"/>
        </w:rPr>
        <w:t>SEND</w:t>
      </w:r>
      <w:r w:rsidRPr="007E261D">
        <w:rPr>
          <w:rFonts w:ascii="Arial" w:hAnsi="Arial" w:cs="Arial"/>
          <w:b/>
          <w:sz w:val="32"/>
          <w:szCs w:val="32"/>
        </w:rPr>
        <w:t xml:space="preserve"> Information Report</w:t>
      </w:r>
      <w:r w:rsidR="00A7337E">
        <w:rPr>
          <w:rFonts w:ascii="Arial" w:hAnsi="Arial" w:cs="Arial"/>
          <w:b/>
          <w:sz w:val="32"/>
          <w:szCs w:val="32"/>
        </w:rPr>
        <w:t xml:space="preserve"> </w:t>
      </w:r>
    </w:p>
    <w:p w:rsidR="00A7337E" w:rsidRDefault="00A7337E" w:rsidP="007E261D">
      <w:pPr>
        <w:jc w:val="center"/>
        <w:rPr>
          <w:rFonts w:ascii="Arial" w:hAnsi="Arial" w:cs="Arial"/>
          <w:b/>
          <w:sz w:val="32"/>
          <w:szCs w:val="32"/>
        </w:rPr>
      </w:pPr>
      <w:r>
        <w:rPr>
          <w:rFonts w:ascii="Arial" w:hAnsi="Arial" w:cs="Arial"/>
          <w:b/>
          <w:sz w:val="32"/>
          <w:szCs w:val="32"/>
        </w:rPr>
        <w:t>2019-2020</w:t>
      </w:r>
    </w:p>
    <w:p w:rsidR="00655A6E" w:rsidRDefault="007E261D" w:rsidP="007E261D">
      <w:pPr>
        <w:jc w:val="center"/>
        <w:rPr>
          <w:rFonts w:ascii="Arial" w:hAnsi="Arial" w:cs="Arial"/>
          <w:b/>
          <w:sz w:val="32"/>
          <w:szCs w:val="32"/>
        </w:rPr>
      </w:pPr>
      <w:r w:rsidRPr="007E261D">
        <w:rPr>
          <w:rFonts w:ascii="Arial" w:hAnsi="Arial" w:cs="Arial"/>
          <w:b/>
          <w:sz w:val="32"/>
          <w:szCs w:val="32"/>
        </w:rPr>
        <w:t>St Mary’s C of E Primary School</w:t>
      </w:r>
    </w:p>
    <w:p w:rsidR="00E1046C" w:rsidRDefault="00E1046C" w:rsidP="00E1046C">
      <w:pPr>
        <w:rPr>
          <w:rFonts w:ascii="Arial" w:hAnsi="Arial" w:cs="Arial"/>
          <w:sz w:val="24"/>
          <w:szCs w:val="24"/>
        </w:rPr>
      </w:pPr>
      <w:r w:rsidRPr="00E1046C">
        <w:rPr>
          <w:rFonts w:ascii="Arial" w:hAnsi="Arial" w:cs="Arial"/>
          <w:sz w:val="24"/>
          <w:szCs w:val="24"/>
        </w:rPr>
        <w:t>This report sets out information about our provision for children with special</w:t>
      </w:r>
      <w:r>
        <w:rPr>
          <w:rFonts w:ascii="Arial" w:hAnsi="Arial" w:cs="Arial"/>
          <w:sz w:val="24"/>
          <w:szCs w:val="24"/>
        </w:rPr>
        <w:t xml:space="preserve"> educational needs (</w:t>
      </w:r>
      <w:r w:rsidR="00DC4BFE">
        <w:rPr>
          <w:rFonts w:ascii="Arial" w:hAnsi="Arial" w:cs="Arial"/>
          <w:sz w:val="24"/>
          <w:szCs w:val="24"/>
        </w:rPr>
        <w:t>SEN</w:t>
      </w:r>
      <w:r>
        <w:rPr>
          <w:rFonts w:ascii="Arial" w:hAnsi="Arial" w:cs="Arial"/>
          <w:sz w:val="24"/>
          <w:szCs w:val="24"/>
        </w:rPr>
        <w:t xml:space="preserve">D). </w:t>
      </w:r>
    </w:p>
    <w:p w:rsidR="00E1046C" w:rsidRPr="00E1046C" w:rsidRDefault="00E1046C" w:rsidP="00E1046C">
      <w:pPr>
        <w:rPr>
          <w:rFonts w:ascii="Arial" w:hAnsi="Arial" w:cs="Arial"/>
          <w:sz w:val="24"/>
          <w:szCs w:val="24"/>
        </w:rPr>
      </w:pPr>
      <w:r>
        <w:rPr>
          <w:rFonts w:ascii="Arial" w:hAnsi="Arial" w:cs="Arial"/>
          <w:sz w:val="24"/>
          <w:szCs w:val="24"/>
        </w:rPr>
        <w:t xml:space="preserve">This </w:t>
      </w:r>
      <w:r w:rsidRPr="00E1046C">
        <w:rPr>
          <w:rFonts w:ascii="Arial" w:hAnsi="Arial" w:cs="Arial"/>
          <w:sz w:val="24"/>
          <w:szCs w:val="24"/>
        </w:rPr>
        <w:t>report is updated annually.</w:t>
      </w:r>
    </w:p>
    <w:p w:rsidR="00E1046C" w:rsidRPr="00E1046C" w:rsidRDefault="00E1046C" w:rsidP="00E1046C">
      <w:pPr>
        <w:rPr>
          <w:rFonts w:ascii="Arial" w:hAnsi="Arial" w:cs="Arial"/>
          <w:b/>
          <w:sz w:val="24"/>
          <w:szCs w:val="24"/>
        </w:rPr>
      </w:pPr>
      <w:r w:rsidRPr="00E1046C">
        <w:rPr>
          <w:rFonts w:ascii="Arial" w:hAnsi="Arial" w:cs="Arial"/>
          <w:b/>
          <w:sz w:val="24"/>
          <w:szCs w:val="24"/>
        </w:rPr>
        <w:t>About our school</w:t>
      </w:r>
    </w:p>
    <w:p w:rsidR="00E1046C" w:rsidRPr="00E1046C" w:rsidRDefault="00E1046C" w:rsidP="00E1046C">
      <w:pPr>
        <w:rPr>
          <w:rFonts w:ascii="Arial" w:hAnsi="Arial" w:cs="Arial"/>
          <w:sz w:val="24"/>
          <w:szCs w:val="24"/>
        </w:rPr>
      </w:pPr>
      <w:r>
        <w:rPr>
          <w:rFonts w:ascii="Arial" w:hAnsi="Arial" w:cs="Arial"/>
          <w:sz w:val="24"/>
          <w:szCs w:val="24"/>
        </w:rPr>
        <w:t xml:space="preserve">St Mary’s </w:t>
      </w:r>
      <w:r w:rsidRPr="00E1046C">
        <w:rPr>
          <w:rFonts w:ascii="Arial" w:hAnsi="Arial" w:cs="Arial"/>
          <w:sz w:val="24"/>
          <w:szCs w:val="24"/>
        </w:rPr>
        <w:t>CE Primary School is a mainstream school which provides for childr</w:t>
      </w:r>
      <w:r>
        <w:rPr>
          <w:rFonts w:ascii="Arial" w:hAnsi="Arial" w:cs="Arial"/>
          <w:sz w:val="24"/>
          <w:szCs w:val="24"/>
        </w:rPr>
        <w:t xml:space="preserve">en with a wide range of special </w:t>
      </w:r>
      <w:r w:rsidRPr="00E1046C">
        <w:rPr>
          <w:rFonts w:ascii="Arial" w:hAnsi="Arial" w:cs="Arial"/>
          <w:sz w:val="24"/>
          <w:szCs w:val="24"/>
        </w:rPr>
        <w:t>educational needs including those with:</w:t>
      </w:r>
    </w:p>
    <w:p w:rsidR="00E1046C" w:rsidRPr="00E1046C" w:rsidRDefault="00E1046C" w:rsidP="00E1046C">
      <w:pPr>
        <w:rPr>
          <w:rFonts w:ascii="Arial" w:hAnsi="Arial" w:cs="Arial"/>
          <w:sz w:val="24"/>
          <w:szCs w:val="24"/>
        </w:rPr>
      </w:pPr>
      <w:r w:rsidRPr="00E1046C">
        <w:rPr>
          <w:rFonts w:ascii="Arial" w:hAnsi="Arial" w:cs="Arial"/>
          <w:b/>
          <w:sz w:val="24"/>
          <w:szCs w:val="24"/>
        </w:rPr>
        <w:t>Communication and interaction needs</w:t>
      </w:r>
      <w:r w:rsidRPr="00E1046C">
        <w:rPr>
          <w:rFonts w:ascii="Arial" w:hAnsi="Arial" w:cs="Arial"/>
          <w:sz w:val="24"/>
          <w:szCs w:val="24"/>
        </w:rPr>
        <w:t>; this includes speech, language</w:t>
      </w:r>
      <w:r>
        <w:rPr>
          <w:rFonts w:ascii="Arial" w:hAnsi="Arial" w:cs="Arial"/>
          <w:sz w:val="24"/>
          <w:szCs w:val="24"/>
        </w:rPr>
        <w:t xml:space="preserve"> and communication difficulties </w:t>
      </w:r>
      <w:r w:rsidRPr="00E1046C">
        <w:rPr>
          <w:rFonts w:ascii="Arial" w:hAnsi="Arial" w:cs="Arial"/>
          <w:sz w:val="24"/>
          <w:szCs w:val="24"/>
        </w:rPr>
        <w:t>including autistic spectrum conditions</w:t>
      </w:r>
      <w:r w:rsidR="00D35901">
        <w:rPr>
          <w:rFonts w:ascii="Arial" w:hAnsi="Arial" w:cs="Arial"/>
          <w:sz w:val="24"/>
          <w:szCs w:val="24"/>
        </w:rPr>
        <w:t>.</w:t>
      </w:r>
    </w:p>
    <w:p w:rsidR="00E1046C" w:rsidRPr="00E1046C" w:rsidRDefault="00E1046C" w:rsidP="00E1046C">
      <w:pPr>
        <w:rPr>
          <w:rFonts w:ascii="Arial" w:hAnsi="Arial" w:cs="Arial"/>
          <w:sz w:val="24"/>
          <w:szCs w:val="24"/>
        </w:rPr>
      </w:pPr>
      <w:r w:rsidRPr="00E1046C">
        <w:rPr>
          <w:rFonts w:ascii="Arial" w:hAnsi="Arial" w:cs="Arial"/>
          <w:b/>
          <w:sz w:val="24"/>
          <w:szCs w:val="24"/>
        </w:rPr>
        <w:t>Cognition and Learning needs</w:t>
      </w:r>
      <w:r w:rsidRPr="00E1046C">
        <w:rPr>
          <w:rFonts w:ascii="Arial" w:hAnsi="Arial" w:cs="Arial"/>
          <w:sz w:val="24"/>
          <w:szCs w:val="24"/>
        </w:rPr>
        <w:t>; this includes children who have lea</w:t>
      </w:r>
      <w:r w:rsidR="00F63D7A">
        <w:rPr>
          <w:rFonts w:ascii="Arial" w:hAnsi="Arial" w:cs="Arial"/>
          <w:sz w:val="24"/>
          <w:szCs w:val="24"/>
        </w:rPr>
        <w:t xml:space="preserve">rning difficulties and specific </w:t>
      </w:r>
      <w:r w:rsidRPr="00E1046C">
        <w:rPr>
          <w:rFonts w:ascii="Arial" w:hAnsi="Arial" w:cs="Arial"/>
          <w:sz w:val="24"/>
          <w:szCs w:val="24"/>
        </w:rPr>
        <w:t>learning difficulties like dyslexia, dyspraxia and dyscalculia</w:t>
      </w:r>
      <w:r w:rsidR="00D35901">
        <w:rPr>
          <w:rFonts w:ascii="Arial" w:hAnsi="Arial" w:cs="Arial"/>
          <w:sz w:val="24"/>
          <w:szCs w:val="24"/>
        </w:rPr>
        <w:t>.</w:t>
      </w:r>
    </w:p>
    <w:p w:rsidR="00E1046C" w:rsidRPr="00E1046C" w:rsidRDefault="00E1046C" w:rsidP="00E1046C">
      <w:pPr>
        <w:rPr>
          <w:rFonts w:ascii="Arial" w:hAnsi="Arial" w:cs="Arial"/>
          <w:b/>
          <w:sz w:val="24"/>
          <w:szCs w:val="24"/>
        </w:rPr>
      </w:pPr>
      <w:r w:rsidRPr="00E1046C">
        <w:rPr>
          <w:rFonts w:ascii="Arial" w:hAnsi="Arial" w:cs="Arial"/>
          <w:b/>
          <w:sz w:val="24"/>
          <w:szCs w:val="24"/>
        </w:rPr>
        <w:t>Social, Emotional and Mental Health needs</w:t>
      </w:r>
    </w:p>
    <w:p w:rsidR="00E1046C" w:rsidRDefault="00127C56" w:rsidP="00E1046C">
      <w:pPr>
        <w:rPr>
          <w:rFonts w:ascii="Arial" w:hAnsi="Arial" w:cs="Arial"/>
          <w:sz w:val="24"/>
          <w:szCs w:val="24"/>
        </w:rPr>
      </w:pPr>
      <w:r>
        <w:rPr>
          <w:rFonts w:ascii="Arial" w:hAnsi="Arial" w:cs="Arial"/>
          <w:b/>
          <w:sz w:val="24"/>
          <w:szCs w:val="24"/>
        </w:rPr>
        <w:t>Sens</w:t>
      </w:r>
      <w:r w:rsidR="00E1046C" w:rsidRPr="00E1046C">
        <w:rPr>
          <w:rFonts w:ascii="Arial" w:hAnsi="Arial" w:cs="Arial"/>
          <w:b/>
          <w:sz w:val="24"/>
          <w:szCs w:val="24"/>
        </w:rPr>
        <w:t>ory and/or Physical Needs</w:t>
      </w:r>
      <w:r w:rsidR="00E1046C" w:rsidRPr="00E1046C">
        <w:rPr>
          <w:rFonts w:ascii="Arial" w:hAnsi="Arial" w:cs="Arial"/>
          <w:sz w:val="24"/>
          <w:szCs w:val="24"/>
        </w:rPr>
        <w:t xml:space="preserve">; this includes children who have visual </w:t>
      </w:r>
      <w:r w:rsidR="00E1046C">
        <w:rPr>
          <w:rFonts w:ascii="Arial" w:hAnsi="Arial" w:cs="Arial"/>
          <w:sz w:val="24"/>
          <w:szCs w:val="24"/>
        </w:rPr>
        <w:t xml:space="preserve">or hearing needs, or a physical </w:t>
      </w:r>
      <w:r w:rsidR="00E1046C" w:rsidRPr="00E1046C">
        <w:rPr>
          <w:rFonts w:ascii="Arial" w:hAnsi="Arial" w:cs="Arial"/>
          <w:sz w:val="24"/>
          <w:szCs w:val="24"/>
        </w:rPr>
        <w:t>disability that affects their learning</w:t>
      </w:r>
      <w:r w:rsidR="00D35901">
        <w:rPr>
          <w:rFonts w:ascii="Arial" w:hAnsi="Arial" w:cs="Arial"/>
          <w:sz w:val="24"/>
          <w:szCs w:val="24"/>
        </w:rPr>
        <w:t>.</w:t>
      </w:r>
    </w:p>
    <w:p w:rsidR="00E1046C" w:rsidRPr="00E1046C" w:rsidRDefault="00E1046C" w:rsidP="00E1046C">
      <w:pPr>
        <w:rPr>
          <w:rFonts w:ascii="Arial" w:hAnsi="Arial" w:cs="Arial"/>
          <w:sz w:val="24"/>
          <w:szCs w:val="24"/>
        </w:rPr>
      </w:pPr>
      <w:r w:rsidRPr="00E1046C">
        <w:rPr>
          <w:rFonts w:ascii="Arial" w:hAnsi="Arial" w:cs="Arial"/>
          <w:sz w:val="24"/>
          <w:szCs w:val="24"/>
        </w:rPr>
        <w:t>Our Special Educational Needs Co-ordinator (</w:t>
      </w:r>
      <w:r w:rsidR="00127C56">
        <w:rPr>
          <w:rFonts w:ascii="Arial" w:hAnsi="Arial" w:cs="Arial"/>
          <w:sz w:val="24"/>
          <w:szCs w:val="24"/>
        </w:rPr>
        <w:t>SENDCo</w:t>
      </w:r>
      <w:r w:rsidRPr="00E1046C">
        <w:rPr>
          <w:rFonts w:ascii="Arial" w:hAnsi="Arial" w:cs="Arial"/>
          <w:sz w:val="24"/>
          <w:szCs w:val="24"/>
        </w:rPr>
        <w:t xml:space="preserve">) is: Ms </w:t>
      </w:r>
      <w:r>
        <w:rPr>
          <w:rFonts w:ascii="Arial" w:hAnsi="Arial" w:cs="Arial"/>
          <w:sz w:val="24"/>
          <w:szCs w:val="24"/>
        </w:rPr>
        <w:t>Sara Bailey</w:t>
      </w:r>
      <w:r w:rsidR="00D35901">
        <w:rPr>
          <w:rFonts w:ascii="Arial" w:hAnsi="Arial" w:cs="Arial"/>
          <w:sz w:val="24"/>
          <w:szCs w:val="24"/>
        </w:rPr>
        <w:t>.</w:t>
      </w:r>
    </w:p>
    <w:p w:rsidR="00E1046C" w:rsidRDefault="00E1046C" w:rsidP="00E1046C">
      <w:pPr>
        <w:rPr>
          <w:rFonts w:ascii="Arial" w:hAnsi="Arial" w:cs="Arial"/>
          <w:sz w:val="24"/>
          <w:szCs w:val="24"/>
        </w:rPr>
      </w:pPr>
      <w:r w:rsidRPr="00E1046C">
        <w:rPr>
          <w:rFonts w:ascii="Arial" w:hAnsi="Arial" w:cs="Arial"/>
          <w:sz w:val="24"/>
          <w:szCs w:val="24"/>
        </w:rPr>
        <w:t>M</w:t>
      </w:r>
      <w:r>
        <w:rPr>
          <w:rFonts w:ascii="Arial" w:hAnsi="Arial" w:cs="Arial"/>
          <w:sz w:val="24"/>
          <w:szCs w:val="24"/>
        </w:rPr>
        <w:t xml:space="preserve">s Bailey </w:t>
      </w:r>
      <w:r w:rsidRPr="00E1046C">
        <w:rPr>
          <w:rFonts w:ascii="Arial" w:hAnsi="Arial" w:cs="Arial"/>
          <w:sz w:val="24"/>
          <w:szCs w:val="24"/>
        </w:rPr>
        <w:t>can be contacted through</w:t>
      </w:r>
      <w:r>
        <w:rPr>
          <w:rFonts w:ascii="Arial" w:hAnsi="Arial" w:cs="Arial"/>
          <w:sz w:val="24"/>
          <w:szCs w:val="24"/>
        </w:rPr>
        <w:t xml:space="preserve"> the School Office: 01295 263026</w:t>
      </w:r>
      <w:r w:rsidRPr="00E1046C">
        <w:rPr>
          <w:rFonts w:ascii="Arial" w:hAnsi="Arial" w:cs="Arial"/>
          <w:sz w:val="24"/>
          <w:szCs w:val="24"/>
        </w:rPr>
        <w:t xml:space="preserve"> or </w:t>
      </w:r>
      <w:hyperlink r:id="rId9" w:history="1">
        <w:r w:rsidR="00ED3C40" w:rsidRPr="00605233">
          <w:rPr>
            <w:rStyle w:val="Hyperlink"/>
            <w:rFonts w:ascii="Arial" w:hAnsi="Arial" w:cs="Arial"/>
            <w:sz w:val="24"/>
            <w:szCs w:val="24"/>
          </w:rPr>
          <w:t>s.bailey@banburystmarysschool.co.uk</w:t>
        </w:r>
      </w:hyperlink>
    </w:p>
    <w:p w:rsidR="00E1046C" w:rsidRPr="00ED3C40" w:rsidRDefault="00E1046C" w:rsidP="00ED3C40">
      <w:pPr>
        <w:rPr>
          <w:rFonts w:ascii="Arial" w:hAnsi="Arial" w:cs="Arial"/>
          <w:sz w:val="24"/>
          <w:szCs w:val="24"/>
        </w:rPr>
      </w:pPr>
      <w:r w:rsidRPr="00E1046C">
        <w:rPr>
          <w:rFonts w:ascii="Arial" w:hAnsi="Arial" w:cs="Arial"/>
          <w:sz w:val="24"/>
          <w:szCs w:val="24"/>
        </w:rPr>
        <w:t xml:space="preserve">Our Governor with responsibility for </w:t>
      </w:r>
      <w:r w:rsidR="00DC4BFE">
        <w:rPr>
          <w:rFonts w:ascii="Arial" w:hAnsi="Arial" w:cs="Arial"/>
          <w:sz w:val="24"/>
          <w:szCs w:val="24"/>
        </w:rPr>
        <w:t>SEND</w:t>
      </w:r>
      <w:r w:rsidRPr="00E1046C">
        <w:rPr>
          <w:rFonts w:ascii="Arial" w:hAnsi="Arial" w:cs="Arial"/>
          <w:sz w:val="24"/>
          <w:szCs w:val="24"/>
        </w:rPr>
        <w:t xml:space="preserve"> is: </w:t>
      </w:r>
      <w:r>
        <w:rPr>
          <w:rFonts w:ascii="Arial" w:hAnsi="Arial" w:cs="Arial"/>
          <w:sz w:val="24"/>
          <w:szCs w:val="24"/>
        </w:rPr>
        <w:t>Ms Francis McMullan</w:t>
      </w:r>
      <w:r w:rsidR="00D35901">
        <w:rPr>
          <w:rFonts w:ascii="Arial" w:hAnsi="Arial" w:cs="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476"/>
      </w:tblGrid>
      <w:tr w:rsidR="007E261D" w:rsidRPr="007E261D" w:rsidTr="00AC1B26">
        <w:tc>
          <w:tcPr>
            <w:tcW w:w="10456" w:type="dxa"/>
            <w:gridSpan w:val="2"/>
            <w:shd w:val="clear" w:color="auto" w:fill="FABF8F" w:themeFill="accent6" w:themeFillTint="99"/>
          </w:tcPr>
          <w:p w:rsidR="007E261D" w:rsidRPr="007E261D" w:rsidRDefault="007E261D" w:rsidP="007E261D">
            <w:pPr>
              <w:rPr>
                <w:rFonts w:ascii="Arial" w:hAnsi="Arial" w:cs="Arial"/>
                <w:sz w:val="28"/>
                <w:szCs w:val="28"/>
              </w:rPr>
            </w:pPr>
          </w:p>
        </w:tc>
      </w:tr>
      <w:tr w:rsidR="007E261D" w:rsidRPr="007E261D" w:rsidTr="00AC1B26">
        <w:tc>
          <w:tcPr>
            <w:tcW w:w="1980" w:type="dxa"/>
            <w:shd w:val="clear" w:color="auto" w:fill="auto"/>
          </w:tcPr>
          <w:p w:rsidR="007E261D" w:rsidRPr="00611083" w:rsidRDefault="007E261D" w:rsidP="007E261D">
            <w:pPr>
              <w:rPr>
                <w:rFonts w:ascii="Arial" w:hAnsi="Arial" w:cs="Arial"/>
                <w:b/>
                <w:sz w:val="28"/>
                <w:szCs w:val="28"/>
              </w:rPr>
            </w:pPr>
            <w:r w:rsidRPr="00611083">
              <w:rPr>
                <w:rFonts w:ascii="Arial" w:hAnsi="Arial" w:cs="Arial"/>
                <w:b/>
                <w:sz w:val="28"/>
                <w:szCs w:val="28"/>
              </w:rPr>
              <w:t xml:space="preserve">The kinds of special </w:t>
            </w:r>
            <w:r w:rsidRPr="00611083">
              <w:rPr>
                <w:rFonts w:ascii="Arial" w:hAnsi="Arial" w:cs="Arial"/>
                <w:b/>
                <w:sz w:val="28"/>
                <w:szCs w:val="28"/>
              </w:rPr>
              <w:lastRenderedPageBreak/>
              <w:t>educational needs for which provision is made at the school</w:t>
            </w:r>
          </w:p>
          <w:p w:rsidR="007E261D" w:rsidRPr="007E261D" w:rsidRDefault="007E261D" w:rsidP="007E261D">
            <w:pPr>
              <w:rPr>
                <w:rFonts w:ascii="Arial" w:hAnsi="Arial" w:cs="Arial"/>
                <w:sz w:val="28"/>
                <w:szCs w:val="28"/>
              </w:rPr>
            </w:pPr>
          </w:p>
          <w:p w:rsidR="007E261D" w:rsidRPr="007E261D" w:rsidRDefault="007E261D" w:rsidP="007E261D">
            <w:pPr>
              <w:rPr>
                <w:rFonts w:ascii="Arial" w:hAnsi="Arial" w:cs="Arial"/>
                <w:sz w:val="28"/>
                <w:szCs w:val="28"/>
              </w:rPr>
            </w:pPr>
          </w:p>
          <w:p w:rsidR="007E261D" w:rsidRPr="007E261D" w:rsidRDefault="007E261D" w:rsidP="007E261D">
            <w:pPr>
              <w:rPr>
                <w:rFonts w:ascii="Arial" w:hAnsi="Arial" w:cs="Arial"/>
                <w:sz w:val="28"/>
                <w:szCs w:val="28"/>
              </w:rPr>
            </w:pPr>
          </w:p>
          <w:p w:rsidR="007E261D" w:rsidRPr="007E261D" w:rsidRDefault="007E261D" w:rsidP="007E261D">
            <w:pPr>
              <w:rPr>
                <w:rFonts w:ascii="Arial" w:hAnsi="Arial" w:cs="Arial"/>
                <w:sz w:val="28"/>
                <w:szCs w:val="28"/>
              </w:rPr>
            </w:pPr>
          </w:p>
        </w:tc>
        <w:tc>
          <w:tcPr>
            <w:tcW w:w="8476" w:type="dxa"/>
            <w:shd w:val="clear" w:color="auto" w:fill="auto"/>
          </w:tcPr>
          <w:p w:rsidR="007E261D" w:rsidRPr="007E261D" w:rsidRDefault="007E261D" w:rsidP="007E261D">
            <w:pPr>
              <w:rPr>
                <w:rFonts w:ascii="Arial" w:hAnsi="Arial" w:cs="Arial"/>
                <w:sz w:val="28"/>
                <w:szCs w:val="28"/>
              </w:rPr>
            </w:pPr>
            <w:r w:rsidRPr="007E261D">
              <w:rPr>
                <w:rFonts w:ascii="Arial" w:hAnsi="Arial" w:cs="Arial"/>
                <w:sz w:val="28"/>
                <w:szCs w:val="28"/>
              </w:rPr>
              <w:lastRenderedPageBreak/>
              <w:t>Children at St Mary’s School may have a range of special educational needs and disabilities (</w:t>
            </w:r>
            <w:r w:rsidR="00127C56">
              <w:rPr>
                <w:rFonts w:ascii="Arial" w:hAnsi="Arial" w:cs="Arial"/>
                <w:sz w:val="28"/>
                <w:szCs w:val="28"/>
              </w:rPr>
              <w:t>SEN</w:t>
            </w:r>
            <w:r w:rsidRPr="007E261D">
              <w:rPr>
                <w:rFonts w:ascii="Arial" w:hAnsi="Arial" w:cs="Arial"/>
                <w:sz w:val="28"/>
                <w:szCs w:val="28"/>
              </w:rPr>
              <w:t xml:space="preserve">D). These may include, </w:t>
            </w:r>
            <w:r w:rsidRPr="007E261D">
              <w:rPr>
                <w:rFonts w:ascii="Arial" w:hAnsi="Arial" w:cs="Arial"/>
                <w:sz w:val="28"/>
                <w:szCs w:val="28"/>
              </w:rPr>
              <w:lastRenderedPageBreak/>
              <w:t>but are not limited to, Moderate Learning Difficulties, Specific Learning Difficulties (such as dyslexia, dyscalculia and dyspraxia), Autism Spectrum Disorder, hearing impairment, Speech Language and Communication needs, Physical disabilities and Behaviour, Social and Emotional Difficulties.</w:t>
            </w:r>
          </w:p>
          <w:p w:rsidR="007E261D" w:rsidRPr="007E261D" w:rsidRDefault="007E261D" w:rsidP="007E261D">
            <w:pPr>
              <w:rPr>
                <w:rFonts w:ascii="Arial" w:hAnsi="Arial" w:cs="Arial"/>
                <w:b/>
                <w:sz w:val="28"/>
                <w:szCs w:val="28"/>
              </w:rPr>
            </w:pPr>
            <w:r w:rsidRPr="007E261D">
              <w:rPr>
                <w:rFonts w:ascii="Arial" w:hAnsi="Arial" w:cs="Arial"/>
                <w:sz w:val="28"/>
                <w:szCs w:val="28"/>
              </w:rPr>
              <w:t xml:space="preserve">We meet the requirements of the </w:t>
            </w:r>
            <w:r w:rsidRPr="007E261D">
              <w:rPr>
                <w:rFonts w:ascii="Arial" w:hAnsi="Arial" w:cs="Arial"/>
                <w:b/>
                <w:sz w:val="28"/>
                <w:szCs w:val="28"/>
              </w:rPr>
              <w:t>Disability Discrimination Act (DDA) 1995.</w:t>
            </w:r>
          </w:p>
          <w:p w:rsidR="007E261D" w:rsidRPr="007E261D" w:rsidRDefault="007E261D" w:rsidP="007E261D">
            <w:pPr>
              <w:rPr>
                <w:rFonts w:ascii="Arial" w:hAnsi="Arial" w:cs="Arial"/>
                <w:b/>
                <w:sz w:val="28"/>
                <w:szCs w:val="28"/>
              </w:rPr>
            </w:pPr>
            <w:r w:rsidRPr="007E261D">
              <w:rPr>
                <w:rFonts w:ascii="Arial" w:hAnsi="Arial" w:cs="Arial"/>
                <w:sz w:val="28"/>
                <w:szCs w:val="28"/>
              </w:rPr>
              <w:t xml:space="preserve">We meet the requirements of the </w:t>
            </w:r>
            <w:r w:rsidRPr="007E261D">
              <w:rPr>
                <w:rFonts w:ascii="Arial" w:hAnsi="Arial" w:cs="Arial"/>
                <w:b/>
                <w:sz w:val="28"/>
                <w:szCs w:val="28"/>
              </w:rPr>
              <w:t>Equalities Act (2010).</w:t>
            </w:r>
          </w:p>
        </w:tc>
      </w:tr>
      <w:tr w:rsidR="007E261D" w:rsidRPr="007E261D" w:rsidTr="00AC1B26">
        <w:tc>
          <w:tcPr>
            <w:tcW w:w="1980" w:type="dxa"/>
            <w:shd w:val="clear" w:color="auto" w:fill="auto"/>
          </w:tcPr>
          <w:p w:rsidR="007E261D" w:rsidRPr="00611083" w:rsidRDefault="007E261D" w:rsidP="007E261D">
            <w:pPr>
              <w:rPr>
                <w:rFonts w:ascii="Arial" w:hAnsi="Arial" w:cs="Arial"/>
                <w:b/>
                <w:sz w:val="28"/>
                <w:szCs w:val="28"/>
              </w:rPr>
            </w:pPr>
            <w:r w:rsidRPr="00611083">
              <w:rPr>
                <w:rFonts w:ascii="Arial" w:hAnsi="Arial" w:cs="Arial"/>
                <w:b/>
                <w:sz w:val="28"/>
                <w:szCs w:val="28"/>
              </w:rPr>
              <w:lastRenderedPageBreak/>
              <w:t xml:space="preserve">Information in relation to mainstream schools about the school’s policies for the identification and assessment of pupils with </w:t>
            </w:r>
            <w:r w:rsidR="00127C56">
              <w:rPr>
                <w:rFonts w:ascii="Arial" w:hAnsi="Arial" w:cs="Arial"/>
                <w:b/>
                <w:sz w:val="28"/>
                <w:szCs w:val="28"/>
              </w:rPr>
              <w:t>SEN</w:t>
            </w:r>
            <w:r w:rsidR="00DC4BFE">
              <w:rPr>
                <w:rFonts w:ascii="Arial" w:hAnsi="Arial" w:cs="Arial"/>
                <w:b/>
                <w:sz w:val="28"/>
                <w:szCs w:val="28"/>
              </w:rPr>
              <w:t>D</w:t>
            </w:r>
            <w:r w:rsidRPr="00611083">
              <w:rPr>
                <w:rFonts w:ascii="Arial" w:hAnsi="Arial" w:cs="Arial"/>
                <w:b/>
                <w:sz w:val="28"/>
                <w:szCs w:val="28"/>
              </w:rPr>
              <w:t>.</w:t>
            </w:r>
          </w:p>
          <w:p w:rsidR="007E261D" w:rsidRPr="007E261D" w:rsidRDefault="007E261D" w:rsidP="007E261D">
            <w:pPr>
              <w:rPr>
                <w:rFonts w:ascii="Arial" w:hAnsi="Arial" w:cs="Arial"/>
                <w:sz w:val="28"/>
                <w:szCs w:val="28"/>
              </w:rPr>
            </w:pPr>
          </w:p>
          <w:p w:rsidR="007E261D" w:rsidRPr="007E261D" w:rsidRDefault="007E261D" w:rsidP="007E261D">
            <w:pPr>
              <w:rPr>
                <w:rFonts w:ascii="Arial" w:hAnsi="Arial" w:cs="Arial"/>
                <w:sz w:val="28"/>
                <w:szCs w:val="28"/>
              </w:rPr>
            </w:pPr>
          </w:p>
        </w:tc>
        <w:tc>
          <w:tcPr>
            <w:tcW w:w="8476" w:type="dxa"/>
            <w:shd w:val="clear" w:color="auto" w:fill="auto"/>
          </w:tcPr>
          <w:p w:rsidR="004313DC" w:rsidRDefault="004313DC" w:rsidP="004313DC">
            <w:pPr>
              <w:rPr>
                <w:rFonts w:ascii="Arial" w:hAnsi="Arial" w:cs="Arial"/>
                <w:sz w:val="28"/>
                <w:szCs w:val="28"/>
              </w:rPr>
            </w:pPr>
            <w:r w:rsidRPr="004313DC">
              <w:rPr>
                <w:rFonts w:ascii="Arial" w:hAnsi="Arial" w:cs="Arial"/>
                <w:b/>
                <w:sz w:val="28"/>
                <w:szCs w:val="28"/>
              </w:rPr>
              <w:t xml:space="preserve">How do we identify and give extra help to children and young people with </w:t>
            </w:r>
            <w:r w:rsidR="00127C56">
              <w:rPr>
                <w:rFonts w:ascii="Arial" w:hAnsi="Arial" w:cs="Arial"/>
                <w:b/>
                <w:sz w:val="28"/>
                <w:szCs w:val="28"/>
              </w:rPr>
              <w:t>SEND</w:t>
            </w:r>
            <w:bookmarkStart w:id="0" w:name="_GoBack"/>
            <w:bookmarkEnd w:id="0"/>
            <w:r w:rsidRPr="004313DC">
              <w:rPr>
                <w:rFonts w:ascii="Arial" w:hAnsi="Arial" w:cs="Arial"/>
                <w:b/>
                <w:sz w:val="28"/>
                <w:szCs w:val="28"/>
              </w:rPr>
              <w:t>?</w:t>
            </w:r>
            <w:r w:rsidRPr="004313DC">
              <w:rPr>
                <w:rFonts w:ascii="Arial" w:hAnsi="Arial" w:cs="Arial"/>
                <w:sz w:val="28"/>
                <w:szCs w:val="28"/>
              </w:rPr>
              <w:t xml:space="preserve"> </w:t>
            </w:r>
          </w:p>
          <w:p w:rsidR="00D35901" w:rsidRDefault="00F63D7A" w:rsidP="004313DC">
            <w:pPr>
              <w:rPr>
                <w:rFonts w:ascii="Arial" w:hAnsi="Arial" w:cs="Arial"/>
                <w:sz w:val="28"/>
                <w:szCs w:val="28"/>
              </w:rPr>
            </w:pPr>
            <w:r>
              <w:rPr>
                <w:rFonts w:ascii="Arial" w:hAnsi="Arial" w:cs="Arial"/>
                <w:sz w:val="28"/>
                <w:szCs w:val="28"/>
              </w:rPr>
              <w:t>The school uses Oxfordshire County Council’s guidance ‘</w:t>
            </w:r>
            <w:r w:rsidRPr="00D35901">
              <w:rPr>
                <w:rFonts w:ascii="Arial" w:hAnsi="Arial" w:cs="Arial"/>
                <w:b/>
                <w:i/>
                <w:sz w:val="28"/>
                <w:szCs w:val="28"/>
              </w:rPr>
              <w:t>Identifying and Supporting Special Educational Needs in Oxfordshire Schools and Settings</w:t>
            </w:r>
            <w:r w:rsidR="004313DC" w:rsidRPr="00D35901">
              <w:rPr>
                <w:rFonts w:ascii="Arial" w:hAnsi="Arial" w:cs="Arial"/>
                <w:b/>
                <w:i/>
                <w:sz w:val="28"/>
                <w:szCs w:val="28"/>
              </w:rPr>
              <w:t>’</w:t>
            </w:r>
            <w:r w:rsidR="004313DC">
              <w:rPr>
                <w:rFonts w:ascii="Arial" w:hAnsi="Arial" w:cs="Arial"/>
                <w:sz w:val="28"/>
                <w:szCs w:val="28"/>
              </w:rPr>
              <w:t xml:space="preserve">. </w:t>
            </w:r>
          </w:p>
          <w:p w:rsidR="004313DC" w:rsidRDefault="004313DC" w:rsidP="004313DC">
            <w:pPr>
              <w:rPr>
                <w:rFonts w:ascii="Arial" w:hAnsi="Arial" w:cs="Arial"/>
                <w:sz w:val="28"/>
                <w:szCs w:val="28"/>
              </w:rPr>
            </w:pPr>
            <w:r>
              <w:rPr>
                <w:rFonts w:ascii="Arial" w:hAnsi="Arial" w:cs="Arial"/>
                <w:sz w:val="28"/>
                <w:szCs w:val="28"/>
              </w:rPr>
              <w:t>The g</w:t>
            </w:r>
            <w:r w:rsidRPr="004313DC">
              <w:rPr>
                <w:rFonts w:ascii="Arial" w:hAnsi="Arial" w:cs="Arial"/>
                <w:sz w:val="28"/>
                <w:szCs w:val="28"/>
              </w:rPr>
              <w:t>uidance sets out:</w:t>
            </w:r>
          </w:p>
          <w:p w:rsidR="004313DC" w:rsidRDefault="004313DC" w:rsidP="004313DC">
            <w:pPr>
              <w:pStyle w:val="ListParagraph"/>
              <w:numPr>
                <w:ilvl w:val="0"/>
                <w:numId w:val="17"/>
              </w:numPr>
              <w:rPr>
                <w:rFonts w:ascii="Arial" w:hAnsi="Arial" w:cs="Arial"/>
                <w:sz w:val="28"/>
                <w:szCs w:val="28"/>
              </w:rPr>
            </w:pPr>
            <w:r w:rsidRPr="004313DC">
              <w:rPr>
                <w:rFonts w:ascii="Arial" w:hAnsi="Arial" w:cs="Arial"/>
                <w:sz w:val="28"/>
                <w:szCs w:val="28"/>
              </w:rPr>
              <w:t>How we identify if a child has a special educational need.</w:t>
            </w:r>
          </w:p>
          <w:p w:rsidR="004313DC" w:rsidRDefault="004313DC" w:rsidP="004313DC">
            <w:pPr>
              <w:pStyle w:val="ListParagraph"/>
              <w:numPr>
                <w:ilvl w:val="0"/>
                <w:numId w:val="17"/>
              </w:numPr>
              <w:rPr>
                <w:rFonts w:ascii="Arial" w:hAnsi="Arial" w:cs="Arial"/>
                <w:sz w:val="28"/>
                <w:szCs w:val="28"/>
              </w:rPr>
            </w:pPr>
            <w:r w:rsidRPr="004313DC">
              <w:rPr>
                <w:rFonts w:ascii="Arial" w:hAnsi="Arial" w:cs="Arial"/>
                <w:sz w:val="28"/>
                <w:szCs w:val="28"/>
              </w:rPr>
              <w:t>How we assess children and plan for their special educational needs, and how we adapt our teaching.</w:t>
            </w:r>
          </w:p>
          <w:p w:rsidR="004313DC" w:rsidRDefault="004313DC" w:rsidP="004313DC">
            <w:pPr>
              <w:pStyle w:val="ListParagraph"/>
              <w:numPr>
                <w:ilvl w:val="0"/>
                <w:numId w:val="17"/>
              </w:numPr>
              <w:rPr>
                <w:rFonts w:ascii="Arial" w:hAnsi="Arial" w:cs="Arial"/>
                <w:sz w:val="28"/>
                <w:szCs w:val="28"/>
              </w:rPr>
            </w:pPr>
            <w:r w:rsidRPr="004313DC">
              <w:rPr>
                <w:rFonts w:ascii="Arial" w:hAnsi="Arial" w:cs="Arial"/>
                <w:sz w:val="28"/>
                <w:szCs w:val="28"/>
              </w:rPr>
              <w:t>Ways in which we can adapt our school environment to meet each child’s needs.</w:t>
            </w:r>
          </w:p>
          <w:p w:rsidR="004313DC" w:rsidRPr="004313DC" w:rsidRDefault="004313DC" w:rsidP="004313DC">
            <w:pPr>
              <w:pStyle w:val="ListParagraph"/>
              <w:numPr>
                <w:ilvl w:val="0"/>
                <w:numId w:val="17"/>
              </w:numPr>
              <w:rPr>
                <w:rFonts w:ascii="Arial" w:hAnsi="Arial" w:cs="Arial"/>
                <w:sz w:val="28"/>
                <w:szCs w:val="28"/>
              </w:rPr>
            </w:pPr>
            <w:r w:rsidRPr="004313DC">
              <w:rPr>
                <w:rFonts w:ascii="Arial" w:hAnsi="Arial" w:cs="Arial"/>
                <w:sz w:val="28"/>
                <w:szCs w:val="28"/>
              </w:rPr>
              <w:t>Click here to read it:</w:t>
            </w:r>
          </w:p>
          <w:p w:rsidR="004313DC" w:rsidRDefault="005C5262" w:rsidP="004313DC">
            <w:pPr>
              <w:rPr>
                <w:rFonts w:ascii="Arial" w:hAnsi="Arial" w:cs="Arial"/>
                <w:sz w:val="28"/>
                <w:szCs w:val="28"/>
              </w:rPr>
            </w:pPr>
            <w:hyperlink r:id="rId10" w:history="1">
              <w:r w:rsidR="00127C56" w:rsidRPr="00FA32DE">
                <w:rPr>
                  <w:rStyle w:val="Hyperlink"/>
                  <w:rFonts w:ascii="Arial" w:hAnsi="Arial" w:cs="Arial"/>
                  <w:sz w:val="28"/>
                  <w:szCs w:val="28"/>
                </w:rPr>
                <w:t>https://www.oxfordshire.gov.uk/cms/sites/default/files/folders/documents/childreneducationandfamilies/educationandlearning/specialeducationalneeds/SEND/CompilationFoundationYearsandPrimary.pdf</w:t>
              </w:r>
            </w:hyperlink>
          </w:p>
          <w:p w:rsidR="00AC1B26" w:rsidRDefault="004313DC" w:rsidP="00AC1B26">
            <w:pPr>
              <w:rPr>
                <w:rFonts w:ascii="Arial" w:hAnsi="Arial" w:cs="Arial"/>
                <w:b/>
                <w:sz w:val="28"/>
                <w:szCs w:val="28"/>
              </w:rPr>
            </w:pPr>
            <w:r w:rsidRPr="00AC1B26">
              <w:rPr>
                <w:rFonts w:ascii="Arial" w:hAnsi="Arial" w:cs="Arial"/>
                <w:b/>
                <w:sz w:val="28"/>
                <w:szCs w:val="28"/>
              </w:rPr>
              <w:t xml:space="preserve">How </w:t>
            </w:r>
            <w:r w:rsidR="00AC1B26" w:rsidRPr="00AC1B26">
              <w:rPr>
                <w:rFonts w:ascii="Arial" w:hAnsi="Arial" w:cs="Arial"/>
                <w:b/>
                <w:sz w:val="28"/>
                <w:szCs w:val="28"/>
              </w:rPr>
              <w:t xml:space="preserve">do </w:t>
            </w:r>
            <w:r w:rsidRPr="00AC1B26">
              <w:rPr>
                <w:rFonts w:ascii="Arial" w:hAnsi="Arial" w:cs="Arial"/>
                <w:b/>
                <w:sz w:val="28"/>
                <w:szCs w:val="28"/>
              </w:rPr>
              <w:t>we review progress and agree outcomes and inv</w:t>
            </w:r>
            <w:r w:rsidR="00AC1B26" w:rsidRPr="00AC1B26">
              <w:rPr>
                <w:rFonts w:ascii="Arial" w:hAnsi="Arial" w:cs="Arial"/>
                <w:b/>
                <w:sz w:val="28"/>
                <w:szCs w:val="28"/>
              </w:rPr>
              <w:t>o</w:t>
            </w:r>
            <w:r w:rsidR="00AC1B26">
              <w:rPr>
                <w:rFonts w:ascii="Arial" w:hAnsi="Arial" w:cs="Arial"/>
                <w:b/>
                <w:sz w:val="28"/>
                <w:szCs w:val="28"/>
              </w:rPr>
              <w:t>lve you and your child in this?</w:t>
            </w:r>
          </w:p>
          <w:p w:rsidR="00AC1B26" w:rsidRDefault="00AC1B26" w:rsidP="00AC1B26">
            <w:pPr>
              <w:rPr>
                <w:rFonts w:ascii="Arial" w:hAnsi="Arial" w:cs="Arial"/>
                <w:sz w:val="28"/>
                <w:szCs w:val="28"/>
              </w:rPr>
            </w:pPr>
            <w:r w:rsidRPr="00AC1B26">
              <w:rPr>
                <w:rFonts w:ascii="Arial" w:hAnsi="Arial" w:cs="Arial"/>
                <w:sz w:val="28"/>
                <w:szCs w:val="28"/>
              </w:rPr>
              <w:t>We will always contact parents if we have a concern that a child may have a special educational need. We</w:t>
            </w:r>
            <w:r>
              <w:rPr>
                <w:rFonts w:ascii="Arial" w:hAnsi="Arial" w:cs="Arial"/>
                <w:b/>
                <w:sz w:val="28"/>
                <w:szCs w:val="28"/>
              </w:rPr>
              <w:t xml:space="preserve"> </w:t>
            </w:r>
            <w:r w:rsidRPr="00AC1B26">
              <w:rPr>
                <w:rFonts w:ascii="Arial" w:hAnsi="Arial" w:cs="Arial"/>
                <w:sz w:val="28"/>
                <w:szCs w:val="28"/>
              </w:rPr>
              <w:t xml:space="preserve">work closely with children with </w:t>
            </w:r>
            <w:r w:rsidR="00127C56">
              <w:rPr>
                <w:rFonts w:ascii="Arial" w:hAnsi="Arial" w:cs="Arial"/>
                <w:sz w:val="28"/>
                <w:szCs w:val="28"/>
              </w:rPr>
              <w:t>SEN</w:t>
            </w:r>
            <w:r w:rsidRPr="00AC1B26">
              <w:rPr>
                <w:rFonts w:ascii="Arial" w:hAnsi="Arial" w:cs="Arial"/>
                <w:sz w:val="28"/>
                <w:szCs w:val="28"/>
              </w:rPr>
              <w:t>D and their parents to agree outcomes and how we will all works towards</w:t>
            </w:r>
            <w:r>
              <w:rPr>
                <w:rFonts w:ascii="Arial" w:hAnsi="Arial" w:cs="Arial"/>
                <w:b/>
                <w:sz w:val="28"/>
                <w:szCs w:val="28"/>
              </w:rPr>
              <w:t xml:space="preserve"> </w:t>
            </w:r>
            <w:r w:rsidRPr="00AC1B26">
              <w:rPr>
                <w:rFonts w:ascii="Arial" w:hAnsi="Arial" w:cs="Arial"/>
                <w:sz w:val="28"/>
                <w:szCs w:val="28"/>
              </w:rPr>
              <w:t xml:space="preserve">these, and then to review progress. </w:t>
            </w:r>
          </w:p>
          <w:p w:rsidR="007E261D" w:rsidRPr="00D35901" w:rsidRDefault="00AC1B26" w:rsidP="00D35901">
            <w:pPr>
              <w:rPr>
                <w:rFonts w:ascii="Arial" w:hAnsi="Arial" w:cs="Arial"/>
                <w:b/>
                <w:sz w:val="28"/>
                <w:szCs w:val="28"/>
              </w:rPr>
            </w:pPr>
            <w:r w:rsidRPr="00AC1B26">
              <w:rPr>
                <w:rFonts w:ascii="Arial" w:hAnsi="Arial" w:cs="Arial"/>
                <w:b/>
                <w:sz w:val="28"/>
                <w:szCs w:val="28"/>
              </w:rPr>
              <w:t>We do this by</w:t>
            </w:r>
            <w:r w:rsidRPr="00AC1B26">
              <w:rPr>
                <w:rFonts w:ascii="Arial" w:hAnsi="Arial" w:cs="Arial"/>
                <w:sz w:val="28"/>
                <w:szCs w:val="28"/>
              </w:rPr>
              <w:t>:</w:t>
            </w:r>
            <w:r w:rsidR="00DC4BFE">
              <w:rPr>
                <w:rFonts w:ascii="Arial" w:hAnsi="Arial" w:cs="Arial"/>
                <w:b/>
                <w:sz w:val="28"/>
                <w:szCs w:val="28"/>
              </w:rPr>
              <w:t xml:space="preserve"> </w:t>
            </w:r>
            <w:r w:rsidR="007E261D" w:rsidRPr="00D35901">
              <w:rPr>
                <w:rFonts w:ascii="Arial" w:hAnsi="Arial" w:cs="Arial"/>
                <w:sz w:val="28"/>
                <w:szCs w:val="28"/>
              </w:rPr>
              <w:t xml:space="preserve">Thorough and individualised assessment of children, including: observation, termly class-based assessment, </w:t>
            </w:r>
            <w:r w:rsidR="007E261D" w:rsidRPr="00D35901">
              <w:rPr>
                <w:rFonts w:ascii="Arial" w:hAnsi="Arial" w:cs="Arial"/>
                <w:sz w:val="28"/>
                <w:szCs w:val="28"/>
              </w:rPr>
              <w:lastRenderedPageBreak/>
              <w:t>diagnostic assessment</w:t>
            </w:r>
            <w:r w:rsidRPr="00D35901">
              <w:rPr>
                <w:rFonts w:ascii="Arial" w:hAnsi="Arial" w:cs="Arial"/>
                <w:sz w:val="28"/>
                <w:szCs w:val="28"/>
              </w:rPr>
              <w:t>s</w:t>
            </w:r>
            <w:r w:rsidR="007E261D" w:rsidRPr="00D35901">
              <w:rPr>
                <w:rFonts w:ascii="Arial" w:hAnsi="Arial" w:cs="Arial"/>
                <w:sz w:val="28"/>
                <w:szCs w:val="28"/>
              </w:rPr>
              <w:t xml:space="preserve"> and use of individual intervention trackers.</w:t>
            </w:r>
          </w:p>
          <w:p w:rsidR="007E261D" w:rsidRPr="007E261D" w:rsidRDefault="007E261D" w:rsidP="007E261D">
            <w:pPr>
              <w:numPr>
                <w:ilvl w:val="0"/>
                <w:numId w:val="4"/>
              </w:numPr>
              <w:rPr>
                <w:rFonts w:ascii="Arial" w:hAnsi="Arial" w:cs="Arial"/>
                <w:sz w:val="28"/>
                <w:szCs w:val="28"/>
              </w:rPr>
            </w:pPr>
            <w:r w:rsidRPr="007E261D">
              <w:rPr>
                <w:rFonts w:ascii="Arial" w:hAnsi="Arial" w:cs="Arial"/>
                <w:sz w:val="28"/>
                <w:szCs w:val="28"/>
              </w:rPr>
              <w:t>Communicate and consult effectively with all stakeholders including: Pupil progress meetings, parents meetings, target setting with children, individual Pupil Profile meetings and reviews, involvement of outside agencies.</w:t>
            </w:r>
          </w:p>
          <w:p w:rsidR="007E261D" w:rsidRPr="007E261D" w:rsidRDefault="007E261D" w:rsidP="007E261D">
            <w:pPr>
              <w:numPr>
                <w:ilvl w:val="0"/>
                <w:numId w:val="4"/>
              </w:numPr>
              <w:rPr>
                <w:rFonts w:ascii="Arial" w:hAnsi="Arial" w:cs="Arial"/>
                <w:sz w:val="28"/>
                <w:szCs w:val="28"/>
              </w:rPr>
            </w:pPr>
            <w:r w:rsidRPr="007E261D">
              <w:rPr>
                <w:rFonts w:ascii="Arial" w:hAnsi="Arial" w:cs="Arial"/>
                <w:sz w:val="28"/>
                <w:szCs w:val="28"/>
              </w:rPr>
              <w:t>Continuous review of progress during and after interventions and through differentiated class-based activities delivered via Quality First Teaching.</w:t>
            </w:r>
          </w:p>
        </w:tc>
      </w:tr>
      <w:tr w:rsidR="007E261D" w:rsidRPr="007E261D" w:rsidTr="00AC1B26">
        <w:trPr>
          <w:trHeight w:val="122"/>
        </w:trPr>
        <w:tc>
          <w:tcPr>
            <w:tcW w:w="10456" w:type="dxa"/>
            <w:gridSpan w:val="2"/>
            <w:shd w:val="clear" w:color="auto" w:fill="FABF8F" w:themeFill="accent6" w:themeFillTint="99"/>
          </w:tcPr>
          <w:p w:rsidR="007E261D" w:rsidRPr="007E261D" w:rsidRDefault="007E261D" w:rsidP="007E261D">
            <w:pPr>
              <w:rPr>
                <w:rFonts w:ascii="Arial" w:hAnsi="Arial" w:cs="Arial"/>
                <w:sz w:val="28"/>
                <w:szCs w:val="28"/>
              </w:rPr>
            </w:pPr>
            <w:r w:rsidRPr="007E261D">
              <w:rPr>
                <w:rFonts w:ascii="Arial" w:hAnsi="Arial" w:cs="Arial"/>
                <w:sz w:val="28"/>
                <w:szCs w:val="28"/>
              </w:rPr>
              <w:lastRenderedPageBreak/>
              <w:t xml:space="preserve">Information about the school’s policies for making provision for pupils with </w:t>
            </w:r>
            <w:r w:rsidR="00127C56">
              <w:rPr>
                <w:rFonts w:ascii="Arial" w:hAnsi="Arial" w:cs="Arial"/>
                <w:sz w:val="28"/>
                <w:szCs w:val="28"/>
              </w:rPr>
              <w:t>SEND</w:t>
            </w:r>
            <w:r w:rsidRPr="007E261D">
              <w:rPr>
                <w:rFonts w:ascii="Arial" w:hAnsi="Arial" w:cs="Arial"/>
                <w:sz w:val="28"/>
                <w:szCs w:val="28"/>
              </w:rPr>
              <w:t xml:space="preserve"> whether or not pupils have EHC plans, including:</w:t>
            </w:r>
          </w:p>
        </w:tc>
      </w:tr>
      <w:tr w:rsidR="007E261D" w:rsidRPr="007E261D" w:rsidTr="00AC1B26">
        <w:trPr>
          <w:trHeight w:val="119"/>
        </w:trPr>
        <w:tc>
          <w:tcPr>
            <w:tcW w:w="1980" w:type="dxa"/>
            <w:shd w:val="clear" w:color="auto" w:fill="auto"/>
          </w:tcPr>
          <w:p w:rsidR="007E261D" w:rsidRPr="00AC1B26" w:rsidRDefault="00AC1B26" w:rsidP="00AC1B26">
            <w:pPr>
              <w:rPr>
                <w:rFonts w:ascii="Arial" w:hAnsi="Arial" w:cs="Arial"/>
                <w:b/>
                <w:sz w:val="24"/>
                <w:szCs w:val="24"/>
              </w:rPr>
            </w:pPr>
            <w:r w:rsidRPr="00AC1B26">
              <w:rPr>
                <w:rFonts w:ascii="Arial" w:hAnsi="Arial" w:cs="Arial"/>
                <w:b/>
                <w:sz w:val="24"/>
                <w:szCs w:val="24"/>
              </w:rPr>
              <w:t xml:space="preserve">How the school </w:t>
            </w:r>
            <w:r w:rsidR="007E261D" w:rsidRPr="00AC1B26">
              <w:rPr>
                <w:rFonts w:ascii="Arial" w:hAnsi="Arial" w:cs="Arial"/>
                <w:b/>
                <w:sz w:val="24"/>
                <w:szCs w:val="24"/>
              </w:rPr>
              <w:t>evaluates the effectiv</w:t>
            </w:r>
            <w:r w:rsidRPr="00AC1B26">
              <w:rPr>
                <w:rFonts w:ascii="Arial" w:hAnsi="Arial" w:cs="Arial"/>
                <w:b/>
                <w:sz w:val="24"/>
                <w:szCs w:val="24"/>
              </w:rPr>
              <w:t xml:space="preserve">eness of its provision for </w:t>
            </w:r>
            <w:r>
              <w:rPr>
                <w:rFonts w:ascii="Arial" w:hAnsi="Arial" w:cs="Arial"/>
                <w:b/>
                <w:sz w:val="24"/>
                <w:szCs w:val="24"/>
              </w:rPr>
              <w:t xml:space="preserve">such </w:t>
            </w:r>
            <w:r w:rsidRPr="00AC1B26">
              <w:rPr>
                <w:rFonts w:ascii="Arial" w:hAnsi="Arial" w:cs="Arial"/>
                <w:b/>
                <w:sz w:val="24"/>
                <w:szCs w:val="24"/>
              </w:rPr>
              <w:t>pupils</w:t>
            </w:r>
            <w:r w:rsidR="007E261D" w:rsidRPr="00AC1B26">
              <w:rPr>
                <w:rFonts w:ascii="Arial" w:hAnsi="Arial" w:cs="Arial"/>
                <w:b/>
                <w:sz w:val="24"/>
                <w:szCs w:val="24"/>
              </w:rPr>
              <w:t>.</w:t>
            </w:r>
          </w:p>
        </w:tc>
        <w:tc>
          <w:tcPr>
            <w:tcW w:w="8476" w:type="dxa"/>
            <w:shd w:val="clear" w:color="auto" w:fill="auto"/>
          </w:tcPr>
          <w:p w:rsidR="007E261D" w:rsidRPr="007E261D" w:rsidRDefault="007E261D" w:rsidP="007E261D">
            <w:pPr>
              <w:numPr>
                <w:ilvl w:val="0"/>
                <w:numId w:val="3"/>
              </w:numPr>
              <w:rPr>
                <w:rFonts w:ascii="Arial" w:hAnsi="Arial" w:cs="Arial"/>
                <w:sz w:val="28"/>
                <w:szCs w:val="28"/>
              </w:rPr>
            </w:pPr>
            <w:r w:rsidRPr="007E261D">
              <w:rPr>
                <w:rFonts w:ascii="Arial" w:hAnsi="Arial" w:cs="Arial"/>
                <w:sz w:val="28"/>
                <w:szCs w:val="28"/>
              </w:rPr>
              <w:t xml:space="preserve">The children’s progress is monitored through their individual intervention trackers which informs our evaluation of the provision map.  </w:t>
            </w:r>
          </w:p>
          <w:p w:rsidR="007E261D" w:rsidRPr="007E261D" w:rsidRDefault="007E261D" w:rsidP="007E261D">
            <w:pPr>
              <w:numPr>
                <w:ilvl w:val="0"/>
                <w:numId w:val="3"/>
              </w:numPr>
              <w:rPr>
                <w:rFonts w:ascii="Arial" w:hAnsi="Arial" w:cs="Arial"/>
                <w:sz w:val="28"/>
                <w:szCs w:val="28"/>
              </w:rPr>
            </w:pPr>
            <w:r w:rsidRPr="007E261D">
              <w:rPr>
                <w:rFonts w:ascii="Arial" w:hAnsi="Arial" w:cs="Arial"/>
                <w:sz w:val="28"/>
                <w:szCs w:val="28"/>
              </w:rPr>
              <w:t xml:space="preserve">Class teacher and </w:t>
            </w:r>
            <w:r w:rsidR="00127C56">
              <w:rPr>
                <w:rFonts w:ascii="Arial" w:hAnsi="Arial" w:cs="Arial"/>
                <w:sz w:val="28"/>
                <w:szCs w:val="28"/>
              </w:rPr>
              <w:t>SENDCo</w:t>
            </w:r>
            <w:r w:rsidRPr="007E261D">
              <w:rPr>
                <w:rFonts w:ascii="Arial" w:hAnsi="Arial" w:cs="Arial"/>
                <w:sz w:val="28"/>
                <w:szCs w:val="28"/>
              </w:rPr>
              <w:t xml:space="preserve"> meet termly to discuss progress of children on interventions and to evaluate the impact of the provision.</w:t>
            </w:r>
          </w:p>
          <w:p w:rsidR="007E261D" w:rsidRPr="007E261D" w:rsidRDefault="007E261D" w:rsidP="007E261D">
            <w:pPr>
              <w:numPr>
                <w:ilvl w:val="0"/>
                <w:numId w:val="3"/>
              </w:numPr>
              <w:rPr>
                <w:rFonts w:ascii="Arial" w:hAnsi="Arial" w:cs="Arial"/>
                <w:sz w:val="28"/>
                <w:szCs w:val="28"/>
              </w:rPr>
            </w:pPr>
            <w:r w:rsidRPr="007E261D">
              <w:rPr>
                <w:rFonts w:ascii="Arial" w:hAnsi="Arial" w:cs="Arial"/>
                <w:sz w:val="28"/>
                <w:szCs w:val="28"/>
              </w:rPr>
              <w:t>Pupil Profile reviews three times a year with parental and pupil voice included.</w:t>
            </w:r>
          </w:p>
          <w:p w:rsidR="007E261D" w:rsidRPr="007E261D" w:rsidRDefault="007E261D" w:rsidP="007E261D">
            <w:pPr>
              <w:numPr>
                <w:ilvl w:val="0"/>
                <w:numId w:val="3"/>
              </w:numPr>
              <w:rPr>
                <w:rFonts w:ascii="Arial" w:hAnsi="Arial" w:cs="Arial"/>
                <w:sz w:val="28"/>
                <w:szCs w:val="28"/>
              </w:rPr>
            </w:pPr>
            <w:r w:rsidRPr="007E261D">
              <w:rPr>
                <w:rFonts w:ascii="Arial" w:hAnsi="Arial" w:cs="Arial"/>
                <w:sz w:val="28"/>
                <w:szCs w:val="28"/>
              </w:rPr>
              <w:t xml:space="preserve">Pupil progress meetings to look at data and to track progress against </w:t>
            </w:r>
            <w:r w:rsidR="00DC4BFE">
              <w:rPr>
                <w:rFonts w:ascii="Arial" w:hAnsi="Arial" w:cs="Arial"/>
                <w:sz w:val="28"/>
                <w:szCs w:val="28"/>
              </w:rPr>
              <w:t xml:space="preserve">Target Tracker </w:t>
            </w:r>
            <w:r w:rsidRPr="007E261D">
              <w:rPr>
                <w:rFonts w:ascii="Arial" w:hAnsi="Arial" w:cs="Arial"/>
                <w:sz w:val="28"/>
                <w:szCs w:val="28"/>
              </w:rPr>
              <w:t xml:space="preserve">criteria are undertaken three times a year. </w:t>
            </w:r>
          </w:p>
          <w:p w:rsidR="007E261D" w:rsidRPr="007E261D" w:rsidRDefault="007E261D" w:rsidP="007E261D">
            <w:pPr>
              <w:numPr>
                <w:ilvl w:val="0"/>
                <w:numId w:val="3"/>
              </w:numPr>
              <w:rPr>
                <w:rFonts w:ascii="Arial" w:hAnsi="Arial" w:cs="Arial"/>
                <w:sz w:val="28"/>
                <w:szCs w:val="28"/>
              </w:rPr>
            </w:pPr>
            <w:r w:rsidRPr="007E261D">
              <w:rPr>
                <w:rFonts w:ascii="Arial" w:hAnsi="Arial" w:cs="Arial"/>
                <w:sz w:val="28"/>
                <w:szCs w:val="28"/>
              </w:rPr>
              <w:t>Parent consultations and Annual Report.</w:t>
            </w:r>
          </w:p>
        </w:tc>
      </w:tr>
      <w:tr w:rsidR="007E261D" w:rsidRPr="007E261D" w:rsidTr="00AC1B26">
        <w:trPr>
          <w:trHeight w:val="119"/>
        </w:trPr>
        <w:tc>
          <w:tcPr>
            <w:tcW w:w="1980" w:type="dxa"/>
            <w:shd w:val="clear" w:color="auto" w:fill="auto"/>
          </w:tcPr>
          <w:p w:rsidR="007E261D" w:rsidRPr="00AC1B26" w:rsidRDefault="007E261D" w:rsidP="00AC1B26">
            <w:pPr>
              <w:rPr>
                <w:rFonts w:ascii="Arial" w:hAnsi="Arial" w:cs="Arial"/>
                <w:b/>
                <w:sz w:val="24"/>
                <w:szCs w:val="24"/>
              </w:rPr>
            </w:pPr>
            <w:r w:rsidRPr="00AC1B26">
              <w:rPr>
                <w:rFonts w:ascii="Arial" w:hAnsi="Arial" w:cs="Arial"/>
                <w:b/>
                <w:sz w:val="24"/>
                <w:szCs w:val="24"/>
              </w:rPr>
              <w:t xml:space="preserve">The school’s arrangements for assessing and reviewing the progress of pupils with </w:t>
            </w:r>
            <w:r w:rsidR="00DC4BFE">
              <w:rPr>
                <w:rFonts w:ascii="Arial" w:hAnsi="Arial" w:cs="Arial"/>
                <w:b/>
                <w:sz w:val="24"/>
                <w:szCs w:val="24"/>
              </w:rPr>
              <w:t>SEND</w:t>
            </w:r>
            <w:r w:rsidRPr="00AC1B26">
              <w:rPr>
                <w:rFonts w:ascii="Arial" w:hAnsi="Arial" w:cs="Arial"/>
                <w:b/>
                <w:sz w:val="24"/>
                <w:szCs w:val="24"/>
              </w:rPr>
              <w:t>.</w:t>
            </w:r>
          </w:p>
        </w:tc>
        <w:tc>
          <w:tcPr>
            <w:tcW w:w="8476" w:type="dxa"/>
            <w:shd w:val="clear" w:color="auto" w:fill="auto"/>
          </w:tcPr>
          <w:p w:rsidR="007E261D" w:rsidRPr="007E261D" w:rsidRDefault="007E261D" w:rsidP="007E261D">
            <w:pPr>
              <w:numPr>
                <w:ilvl w:val="0"/>
                <w:numId w:val="5"/>
              </w:numPr>
              <w:rPr>
                <w:rFonts w:ascii="Arial" w:hAnsi="Arial" w:cs="Arial"/>
                <w:sz w:val="28"/>
                <w:szCs w:val="28"/>
              </w:rPr>
            </w:pPr>
            <w:r w:rsidRPr="007E261D">
              <w:rPr>
                <w:rFonts w:ascii="Arial" w:hAnsi="Arial" w:cs="Arial"/>
                <w:sz w:val="28"/>
                <w:szCs w:val="28"/>
              </w:rPr>
              <w:t xml:space="preserve">All children receiving interventions are assessed at the beginning and end of their intervention programmes. </w:t>
            </w:r>
          </w:p>
          <w:p w:rsidR="007E261D" w:rsidRPr="007E261D" w:rsidRDefault="00AC1B26" w:rsidP="007E261D">
            <w:pPr>
              <w:numPr>
                <w:ilvl w:val="0"/>
                <w:numId w:val="5"/>
              </w:numPr>
              <w:rPr>
                <w:rFonts w:ascii="Arial" w:hAnsi="Arial" w:cs="Arial"/>
                <w:sz w:val="28"/>
                <w:szCs w:val="28"/>
              </w:rPr>
            </w:pPr>
            <w:r>
              <w:rPr>
                <w:rFonts w:ascii="Arial" w:hAnsi="Arial" w:cs="Arial"/>
                <w:sz w:val="28"/>
                <w:szCs w:val="28"/>
              </w:rPr>
              <w:t>Assessments against ‘Target Tracker’</w:t>
            </w:r>
            <w:r w:rsidR="007E261D" w:rsidRPr="007E261D">
              <w:rPr>
                <w:rFonts w:ascii="Arial" w:hAnsi="Arial" w:cs="Arial"/>
                <w:sz w:val="28"/>
                <w:szCs w:val="28"/>
              </w:rPr>
              <w:t xml:space="preserve"> criteria are entered onto the school’s tracker three times a year.</w:t>
            </w:r>
          </w:p>
          <w:p w:rsidR="007E261D" w:rsidRPr="007E261D" w:rsidRDefault="007E261D" w:rsidP="007E261D">
            <w:pPr>
              <w:numPr>
                <w:ilvl w:val="0"/>
                <w:numId w:val="5"/>
              </w:numPr>
              <w:rPr>
                <w:rFonts w:ascii="Arial" w:hAnsi="Arial" w:cs="Arial"/>
                <w:sz w:val="28"/>
                <w:szCs w:val="28"/>
              </w:rPr>
            </w:pPr>
            <w:r w:rsidRPr="007E261D">
              <w:rPr>
                <w:rFonts w:ascii="Arial" w:hAnsi="Arial" w:cs="Arial"/>
                <w:sz w:val="28"/>
                <w:szCs w:val="28"/>
              </w:rPr>
              <w:t>Continuous assessment through quality first teaching.</w:t>
            </w:r>
          </w:p>
          <w:p w:rsidR="007E261D" w:rsidRPr="007E261D" w:rsidRDefault="007E261D" w:rsidP="007E261D">
            <w:pPr>
              <w:numPr>
                <w:ilvl w:val="0"/>
                <w:numId w:val="5"/>
              </w:numPr>
              <w:rPr>
                <w:rFonts w:ascii="Arial" w:hAnsi="Arial" w:cs="Arial"/>
                <w:sz w:val="28"/>
                <w:szCs w:val="28"/>
              </w:rPr>
            </w:pPr>
            <w:r w:rsidRPr="007E261D">
              <w:rPr>
                <w:rFonts w:ascii="Arial" w:hAnsi="Arial" w:cs="Arial"/>
                <w:sz w:val="28"/>
                <w:szCs w:val="28"/>
              </w:rPr>
              <w:t xml:space="preserve">The </w:t>
            </w:r>
            <w:r w:rsidR="00127C56">
              <w:rPr>
                <w:rFonts w:ascii="Arial" w:hAnsi="Arial" w:cs="Arial"/>
                <w:sz w:val="28"/>
                <w:szCs w:val="28"/>
              </w:rPr>
              <w:t>SENDCo</w:t>
            </w:r>
            <w:r w:rsidRPr="007E261D">
              <w:rPr>
                <w:rFonts w:ascii="Arial" w:hAnsi="Arial" w:cs="Arial"/>
                <w:sz w:val="28"/>
                <w:szCs w:val="28"/>
              </w:rPr>
              <w:t xml:space="preserve"> and/other members of SLT hold learning walks/observations to review effectiveness of provision.</w:t>
            </w:r>
          </w:p>
        </w:tc>
      </w:tr>
      <w:tr w:rsidR="007E261D" w:rsidRPr="007E261D" w:rsidTr="00AC1B26">
        <w:trPr>
          <w:trHeight w:val="119"/>
        </w:trPr>
        <w:tc>
          <w:tcPr>
            <w:tcW w:w="1980" w:type="dxa"/>
            <w:shd w:val="clear" w:color="auto" w:fill="auto"/>
          </w:tcPr>
          <w:p w:rsidR="007E261D" w:rsidRPr="00611083" w:rsidRDefault="007E261D" w:rsidP="004C469B">
            <w:pPr>
              <w:rPr>
                <w:rFonts w:ascii="Arial" w:hAnsi="Arial" w:cs="Arial"/>
                <w:b/>
                <w:sz w:val="28"/>
                <w:szCs w:val="28"/>
              </w:rPr>
            </w:pPr>
            <w:r w:rsidRPr="004C469B">
              <w:rPr>
                <w:rFonts w:ascii="Arial" w:hAnsi="Arial" w:cs="Arial"/>
                <w:b/>
                <w:sz w:val="24"/>
                <w:szCs w:val="24"/>
              </w:rPr>
              <w:t>The school’s approach to</w:t>
            </w:r>
            <w:r w:rsidRPr="00611083">
              <w:rPr>
                <w:rFonts w:ascii="Arial" w:hAnsi="Arial" w:cs="Arial"/>
                <w:b/>
                <w:sz w:val="28"/>
                <w:szCs w:val="28"/>
              </w:rPr>
              <w:t xml:space="preserve"> teaching </w:t>
            </w:r>
            <w:r w:rsidRPr="00611083">
              <w:rPr>
                <w:rFonts w:ascii="Arial" w:hAnsi="Arial" w:cs="Arial"/>
                <w:b/>
                <w:sz w:val="28"/>
                <w:szCs w:val="28"/>
              </w:rPr>
              <w:lastRenderedPageBreak/>
              <w:t xml:space="preserve">pupils </w:t>
            </w:r>
            <w:r w:rsidR="004C469B">
              <w:rPr>
                <w:rFonts w:ascii="Arial" w:hAnsi="Arial" w:cs="Arial"/>
                <w:b/>
                <w:sz w:val="28"/>
                <w:szCs w:val="28"/>
              </w:rPr>
              <w:t xml:space="preserve">with </w:t>
            </w:r>
            <w:r w:rsidR="00127C56">
              <w:rPr>
                <w:rFonts w:ascii="Arial" w:hAnsi="Arial" w:cs="Arial"/>
                <w:b/>
                <w:sz w:val="28"/>
                <w:szCs w:val="28"/>
              </w:rPr>
              <w:t>SEN</w:t>
            </w:r>
            <w:r w:rsidR="004C469B">
              <w:rPr>
                <w:rFonts w:ascii="Arial" w:hAnsi="Arial" w:cs="Arial"/>
                <w:b/>
                <w:sz w:val="28"/>
                <w:szCs w:val="28"/>
              </w:rPr>
              <w:t>D</w:t>
            </w:r>
          </w:p>
        </w:tc>
        <w:tc>
          <w:tcPr>
            <w:tcW w:w="8476" w:type="dxa"/>
            <w:shd w:val="clear" w:color="auto" w:fill="auto"/>
          </w:tcPr>
          <w:p w:rsidR="007E261D" w:rsidRPr="007E261D" w:rsidRDefault="007E261D" w:rsidP="007E261D">
            <w:pPr>
              <w:numPr>
                <w:ilvl w:val="0"/>
                <w:numId w:val="6"/>
              </w:numPr>
              <w:rPr>
                <w:rFonts w:ascii="Arial" w:hAnsi="Arial" w:cs="Arial"/>
                <w:sz w:val="28"/>
                <w:szCs w:val="28"/>
              </w:rPr>
            </w:pPr>
            <w:r w:rsidRPr="007E261D">
              <w:rPr>
                <w:rFonts w:ascii="Arial" w:hAnsi="Arial" w:cs="Arial"/>
                <w:sz w:val="28"/>
                <w:szCs w:val="28"/>
              </w:rPr>
              <w:lastRenderedPageBreak/>
              <w:t xml:space="preserve">Children with </w:t>
            </w:r>
            <w:r w:rsidR="00127C56">
              <w:rPr>
                <w:rFonts w:ascii="Arial" w:hAnsi="Arial" w:cs="Arial"/>
                <w:sz w:val="28"/>
                <w:szCs w:val="28"/>
              </w:rPr>
              <w:t>SEN</w:t>
            </w:r>
            <w:r w:rsidR="00DC4BFE">
              <w:rPr>
                <w:rFonts w:ascii="Arial" w:hAnsi="Arial" w:cs="Arial"/>
                <w:sz w:val="28"/>
                <w:szCs w:val="28"/>
              </w:rPr>
              <w:t>D</w:t>
            </w:r>
            <w:r w:rsidRPr="007E261D">
              <w:rPr>
                <w:rFonts w:ascii="Arial" w:hAnsi="Arial" w:cs="Arial"/>
                <w:sz w:val="28"/>
                <w:szCs w:val="28"/>
              </w:rPr>
              <w:t xml:space="preserve"> are inclusively educated within an age appropriate clas</w:t>
            </w:r>
            <w:r w:rsidR="00611083">
              <w:rPr>
                <w:rFonts w:ascii="Arial" w:hAnsi="Arial" w:cs="Arial"/>
                <w:sz w:val="28"/>
                <w:szCs w:val="28"/>
              </w:rPr>
              <w:t>sroom with their peers through Quality First T</w:t>
            </w:r>
            <w:r w:rsidRPr="007E261D">
              <w:rPr>
                <w:rFonts w:ascii="Arial" w:hAnsi="Arial" w:cs="Arial"/>
                <w:sz w:val="28"/>
                <w:szCs w:val="28"/>
              </w:rPr>
              <w:t>eaching.</w:t>
            </w:r>
          </w:p>
          <w:p w:rsidR="007E261D" w:rsidRPr="007E261D" w:rsidRDefault="007E261D" w:rsidP="007E261D">
            <w:pPr>
              <w:numPr>
                <w:ilvl w:val="0"/>
                <w:numId w:val="6"/>
              </w:numPr>
              <w:rPr>
                <w:rFonts w:ascii="Arial" w:hAnsi="Arial" w:cs="Arial"/>
                <w:sz w:val="28"/>
                <w:szCs w:val="28"/>
              </w:rPr>
            </w:pPr>
            <w:r w:rsidRPr="007E261D">
              <w:rPr>
                <w:rFonts w:ascii="Arial" w:hAnsi="Arial" w:cs="Arial"/>
                <w:sz w:val="28"/>
                <w:szCs w:val="28"/>
              </w:rPr>
              <w:lastRenderedPageBreak/>
              <w:t>Teaching and resources are differentiated within the classroom to ensure children are able to achieve the learning objectives.</w:t>
            </w:r>
          </w:p>
          <w:p w:rsidR="007E261D" w:rsidRDefault="007E261D" w:rsidP="007E261D">
            <w:pPr>
              <w:numPr>
                <w:ilvl w:val="0"/>
                <w:numId w:val="6"/>
              </w:numPr>
              <w:rPr>
                <w:rFonts w:ascii="Arial" w:hAnsi="Arial" w:cs="Arial"/>
                <w:sz w:val="28"/>
                <w:szCs w:val="28"/>
              </w:rPr>
            </w:pPr>
            <w:r w:rsidRPr="007E261D">
              <w:rPr>
                <w:rFonts w:ascii="Arial" w:hAnsi="Arial" w:cs="Arial"/>
                <w:sz w:val="28"/>
                <w:szCs w:val="28"/>
              </w:rPr>
              <w:t>If additional support is identified as necessary, children take part in planned, evidence based interventions which are provided at a suitable time.</w:t>
            </w:r>
          </w:p>
          <w:p w:rsidR="004C469B" w:rsidRPr="007E261D" w:rsidRDefault="004C469B" w:rsidP="007E261D">
            <w:pPr>
              <w:numPr>
                <w:ilvl w:val="0"/>
                <w:numId w:val="6"/>
              </w:numPr>
              <w:rPr>
                <w:rFonts w:ascii="Arial" w:hAnsi="Arial" w:cs="Arial"/>
                <w:sz w:val="28"/>
                <w:szCs w:val="28"/>
              </w:rPr>
            </w:pPr>
            <w:r>
              <w:rPr>
                <w:rFonts w:ascii="Arial" w:hAnsi="Arial" w:cs="Arial"/>
                <w:sz w:val="28"/>
                <w:szCs w:val="28"/>
              </w:rPr>
              <w:t>When we run Intervention programmes for groups of children, we assess how successful they have been. We then use that information to decide on how best to run them in the future.</w:t>
            </w:r>
          </w:p>
          <w:p w:rsidR="007E261D" w:rsidRPr="007E261D" w:rsidRDefault="007E261D" w:rsidP="007E261D">
            <w:pPr>
              <w:numPr>
                <w:ilvl w:val="0"/>
                <w:numId w:val="6"/>
              </w:numPr>
              <w:rPr>
                <w:rFonts w:ascii="Arial" w:hAnsi="Arial" w:cs="Arial"/>
                <w:sz w:val="28"/>
                <w:szCs w:val="28"/>
              </w:rPr>
            </w:pPr>
            <w:r w:rsidRPr="007E261D">
              <w:rPr>
                <w:rFonts w:ascii="Arial" w:hAnsi="Arial" w:cs="Arial"/>
                <w:sz w:val="28"/>
                <w:szCs w:val="28"/>
              </w:rPr>
              <w:t>Support is personalised and targeted.</w:t>
            </w:r>
          </w:p>
          <w:p w:rsidR="007E261D" w:rsidRPr="007E261D" w:rsidRDefault="007E261D" w:rsidP="007E261D">
            <w:pPr>
              <w:numPr>
                <w:ilvl w:val="0"/>
                <w:numId w:val="6"/>
              </w:numPr>
              <w:rPr>
                <w:rFonts w:ascii="Arial" w:hAnsi="Arial" w:cs="Arial"/>
                <w:sz w:val="28"/>
                <w:szCs w:val="28"/>
              </w:rPr>
            </w:pPr>
            <w:r w:rsidRPr="007E261D">
              <w:rPr>
                <w:rFonts w:ascii="Arial" w:hAnsi="Arial" w:cs="Arial"/>
                <w:sz w:val="28"/>
                <w:szCs w:val="28"/>
              </w:rPr>
              <w:t xml:space="preserve">Adults working with a child with </w:t>
            </w:r>
            <w:r w:rsidR="00127C56">
              <w:rPr>
                <w:rFonts w:ascii="Arial" w:hAnsi="Arial" w:cs="Arial"/>
                <w:sz w:val="28"/>
                <w:szCs w:val="28"/>
              </w:rPr>
              <w:t>SEN</w:t>
            </w:r>
            <w:r w:rsidR="004C469B">
              <w:rPr>
                <w:rFonts w:ascii="Arial" w:hAnsi="Arial" w:cs="Arial"/>
                <w:sz w:val="28"/>
                <w:szCs w:val="28"/>
              </w:rPr>
              <w:t>D</w:t>
            </w:r>
            <w:r w:rsidRPr="007E261D">
              <w:rPr>
                <w:rFonts w:ascii="Arial" w:hAnsi="Arial" w:cs="Arial"/>
                <w:sz w:val="28"/>
                <w:szCs w:val="28"/>
              </w:rPr>
              <w:t xml:space="preserve"> communicate regularly to ensure a consistent approach to teaching and learning.</w:t>
            </w:r>
          </w:p>
        </w:tc>
      </w:tr>
      <w:tr w:rsidR="007E261D" w:rsidRPr="007E261D" w:rsidTr="00AC1B26">
        <w:trPr>
          <w:trHeight w:val="119"/>
        </w:trPr>
        <w:tc>
          <w:tcPr>
            <w:tcW w:w="1980" w:type="dxa"/>
            <w:shd w:val="clear" w:color="auto" w:fill="auto"/>
          </w:tcPr>
          <w:p w:rsidR="007E261D" w:rsidRPr="00611083" w:rsidRDefault="007E261D" w:rsidP="004C469B">
            <w:pPr>
              <w:rPr>
                <w:rFonts w:ascii="Arial" w:hAnsi="Arial" w:cs="Arial"/>
                <w:b/>
                <w:sz w:val="28"/>
                <w:szCs w:val="28"/>
              </w:rPr>
            </w:pPr>
            <w:r w:rsidRPr="004C469B">
              <w:rPr>
                <w:rFonts w:ascii="Arial" w:hAnsi="Arial" w:cs="Arial"/>
                <w:b/>
                <w:sz w:val="24"/>
                <w:szCs w:val="24"/>
              </w:rPr>
              <w:lastRenderedPageBreak/>
              <w:t xml:space="preserve">How the school adapts the curriculum and learning environment for pupils with </w:t>
            </w:r>
            <w:r w:rsidR="00DC4BFE">
              <w:rPr>
                <w:rFonts w:ascii="Arial" w:hAnsi="Arial" w:cs="Arial"/>
                <w:b/>
                <w:sz w:val="24"/>
                <w:szCs w:val="24"/>
              </w:rPr>
              <w:t>SEND</w:t>
            </w:r>
            <w:r w:rsidRPr="004C469B">
              <w:rPr>
                <w:rFonts w:ascii="Arial" w:hAnsi="Arial" w:cs="Arial"/>
                <w:b/>
                <w:sz w:val="24"/>
                <w:szCs w:val="24"/>
              </w:rPr>
              <w:t>?</w:t>
            </w:r>
          </w:p>
        </w:tc>
        <w:tc>
          <w:tcPr>
            <w:tcW w:w="8476" w:type="dxa"/>
            <w:shd w:val="clear" w:color="auto" w:fill="auto"/>
          </w:tcPr>
          <w:p w:rsidR="007E261D" w:rsidRPr="007E261D" w:rsidRDefault="007E261D" w:rsidP="007E261D">
            <w:pPr>
              <w:numPr>
                <w:ilvl w:val="0"/>
                <w:numId w:val="7"/>
              </w:numPr>
              <w:rPr>
                <w:rFonts w:ascii="Arial" w:hAnsi="Arial" w:cs="Arial"/>
                <w:sz w:val="28"/>
                <w:szCs w:val="28"/>
              </w:rPr>
            </w:pPr>
            <w:r w:rsidRPr="007E261D">
              <w:rPr>
                <w:rFonts w:ascii="Arial" w:hAnsi="Arial" w:cs="Arial"/>
                <w:sz w:val="28"/>
                <w:szCs w:val="28"/>
              </w:rPr>
              <w:t>Class work is differentiated</w:t>
            </w:r>
            <w:r w:rsidR="00A40F6A">
              <w:rPr>
                <w:rFonts w:ascii="Arial" w:hAnsi="Arial" w:cs="Arial"/>
                <w:sz w:val="28"/>
                <w:szCs w:val="28"/>
              </w:rPr>
              <w:t xml:space="preserve"> to suit the individual learner</w:t>
            </w:r>
            <w:r w:rsidRPr="007E261D">
              <w:rPr>
                <w:rFonts w:ascii="Arial" w:hAnsi="Arial" w:cs="Arial"/>
                <w:sz w:val="28"/>
                <w:szCs w:val="28"/>
              </w:rPr>
              <w:t>s</w:t>
            </w:r>
            <w:r w:rsidR="00A40F6A">
              <w:rPr>
                <w:rFonts w:ascii="Arial" w:hAnsi="Arial" w:cs="Arial"/>
                <w:sz w:val="28"/>
                <w:szCs w:val="28"/>
              </w:rPr>
              <w:t>’</w:t>
            </w:r>
            <w:r w:rsidRPr="007E261D">
              <w:rPr>
                <w:rFonts w:ascii="Arial" w:hAnsi="Arial" w:cs="Arial"/>
                <w:sz w:val="28"/>
                <w:szCs w:val="28"/>
              </w:rPr>
              <w:t xml:space="preserve"> needs.</w:t>
            </w:r>
          </w:p>
          <w:p w:rsidR="007E261D" w:rsidRPr="007E261D" w:rsidRDefault="007E261D" w:rsidP="007E261D">
            <w:pPr>
              <w:numPr>
                <w:ilvl w:val="0"/>
                <w:numId w:val="7"/>
              </w:numPr>
              <w:rPr>
                <w:rFonts w:ascii="Arial" w:hAnsi="Arial" w:cs="Arial"/>
                <w:sz w:val="28"/>
                <w:szCs w:val="28"/>
              </w:rPr>
            </w:pPr>
            <w:r w:rsidRPr="007E261D">
              <w:rPr>
                <w:rFonts w:ascii="Arial" w:hAnsi="Arial" w:cs="Arial"/>
                <w:sz w:val="28"/>
                <w:szCs w:val="28"/>
              </w:rPr>
              <w:t xml:space="preserve">TAs work alongside the class teacher to support children with </w:t>
            </w:r>
            <w:r w:rsidR="00127C56">
              <w:rPr>
                <w:rFonts w:ascii="Arial" w:hAnsi="Arial" w:cs="Arial"/>
                <w:sz w:val="28"/>
                <w:szCs w:val="28"/>
              </w:rPr>
              <w:t>SEND</w:t>
            </w:r>
            <w:r w:rsidRPr="007E261D">
              <w:rPr>
                <w:rFonts w:ascii="Arial" w:hAnsi="Arial" w:cs="Arial"/>
                <w:sz w:val="28"/>
                <w:szCs w:val="28"/>
              </w:rPr>
              <w:t xml:space="preserve"> individually/ in small groups and to facilitate the class teacher working with children with </w:t>
            </w:r>
            <w:r w:rsidR="00DC4BFE">
              <w:rPr>
                <w:rFonts w:ascii="Arial" w:hAnsi="Arial" w:cs="Arial"/>
                <w:sz w:val="28"/>
                <w:szCs w:val="28"/>
              </w:rPr>
              <w:t>SEND</w:t>
            </w:r>
            <w:r w:rsidRPr="007E261D">
              <w:rPr>
                <w:rFonts w:ascii="Arial" w:hAnsi="Arial" w:cs="Arial"/>
                <w:sz w:val="28"/>
                <w:szCs w:val="28"/>
              </w:rPr>
              <w:t>.</w:t>
            </w:r>
          </w:p>
          <w:p w:rsidR="007E261D" w:rsidRPr="007E261D" w:rsidRDefault="007E261D" w:rsidP="007E261D">
            <w:pPr>
              <w:numPr>
                <w:ilvl w:val="0"/>
                <w:numId w:val="7"/>
              </w:numPr>
              <w:rPr>
                <w:rFonts w:ascii="Arial" w:hAnsi="Arial" w:cs="Arial"/>
                <w:sz w:val="28"/>
                <w:szCs w:val="28"/>
              </w:rPr>
            </w:pPr>
            <w:r w:rsidRPr="007E261D">
              <w:rPr>
                <w:rFonts w:ascii="Arial" w:hAnsi="Arial" w:cs="Arial"/>
                <w:sz w:val="28"/>
                <w:szCs w:val="28"/>
              </w:rPr>
              <w:t>Links are forged between classroom and intervention to ensure continuity.</w:t>
            </w:r>
          </w:p>
        </w:tc>
      </w:tr>
      <w:tr w:rsidR="007E261D" w:rsidRPr="007E261D" w:rsidTr="00AC1B26">
        <w:trPr>
          <w:trHeight w:val="119"/>
        </w:trPr>
        <w:tc>
          <w:tcPr>
            <w:tcW w:w="1980" w:type="dxa"/>
            <w:shd w:val="clear" w:color="auto" w:fill="auto"/>
          </w:tcPr>
          <w:p w:rsidR="007E261D" w:rsidRPr="004C469B" w:rsidRDefault="007E261D" w:rsidP="004C469B">
            <w:pPr>
              <w:rPr>
                <w:rFonts w:ascii="Arial" w:hAnsi="Arial" w:cs="Arial"/>
                <w:b/>
                <w:sz w:val="24"/>
                <w:szCs w:val="24"/>
              </w:rPr>
            </w:pPr>
            <w:r w:rsidRPr="004C469B">
              <w:rPr>
                <w:rFonts w:ascii="Arial" w:hAnsi="Arial" w:cs="Arial"/>
                <w:b/>
                <w:sz w:val="24"/>
                <w:szCs w:val="24"/>
              </w:rPr>
              <w:t xml:space="preserve">Additional support for learning that is available to pupils with </w:t>
            </w:r>
            <w:r w:rsidR="00DC4BFE">
              <w:rPr>
                <w:rFonts w:ascii="Arial" w:hAnsi="Arial" w:cs="Arial"/>
                <w:b/>
                <w:sz w:val="24"/>
                <w:szCs w:val="24"/>
              </w:rPr>
              <w:t>SEND</w:t>
            </w:r>
            <w:r w:rsidRPr="004C469B">
              <w:rPr>
                <w:rFonts w:ascii="Arial" w:hAnsi="Arial" w:cs="Arial"/>
                <w:b/>
                <w:sz w:val="24"/>
                <w:szCs w:val="24"/>
              </w:rPr>
              <w:t>.</w:t>
            </w:r>
          </w:p>
        </w:tc>
        <w:tc>
          <w:tcPr>
            <w:tcW w:w="8476" w:type="dxa"/>
            <w:shd w:val="clear" w:color="auto" w:fill="auto"/>
          </w:tcPr>
          <w:p w:rsidR="007E261D" w:rsidRPr="007E261D" w:rsidRDefault="007E261D" w:rsidP="007E261D">
            <w:pPr>
              <w:numPr>
                <w:ilvl w:val="0"/>
                <w:numId w:val="8"/>
              </w:numPr>
              <w:rPr>
                <w:rFonts w:ascii="Arial" w:hAnsi="Arial" w:cs="Arial"/>
                <w:sz w:val="28"/>
                <w:szCs w:val="28"/>
              </w:rPr>
            </w:pPr>
            <w:r w:rsidRPr="007E261D">
              <w:rPr>
                <w:rFonts w:ascii="Arial" w:hAnsi="Arial" w:cs="Arial"/>
                <w:sz w:val="28"/>
                <w:szCs w:val="28"/>
              </w:rPr>
              <w:t>T</w:t>
            </w:r>
            <w:r w:rsidR="004C469B">
              <w:rPr>
                <w:rFonts w:ascii="Arial" w:hAnsi="Arial" w:cs="Arial"/>
                <w:sz w:val="28"/>
                <w:szCs w:val="28"/>
              </w:rPr>
              <w:t xml:space="preserve">eaching </w:t>
            </w:r>
            <w:r w:rsidRPr="007E261D">
              <w:rPr>
                <w:rFonts w:ascii="Arial" w:hAnsi="Arial" w:cs="Arial"/>
                <w:sz w:val="28"/>
                <w:szCs w:val="28"/>
              </w:rPr>
              <w:t>A</w:t>
            </w:r>
            <w:r w:rsidR="004C469B">
              <w:rPr>
                <w:rFonts w:ascii="Arial" w:hAnsi="Arial" w:cs="Arial"/>
                <w:sz w:val="28"/>
                <w:szCs w:val="28"/>
              </w:rPr>
              <w:t>ssistant</w:t>
            </w:r>
            <w:r w:rsidRPr="007E261D">
              <w:rPr>
                <w:rFonts w:ascii="Arial" w:hAnsi="Arial" w:cs="Arial"/>
                <w:sz w:val="28"/>
                <w:szCs w:val="28"/>
              </w:rPr>
              <w:t>s are used to support the needs of individual children and small groups.</w:t>
            </w:r>
          </w:p>
          <w:p w:rsidR="007E261D" w:rsidRPr="007E261D" w:rsidRDefault="007E261D" w:rsidP="007E261D">
            <w:pPr>
              <w:numPr>
                <w:ilvl w:val="0"/>
                <w:numId w:val="8"/>
              </w:numPr>
              <w:rPr>
                <w:rFonts w:ascii="Arial" w:hAnsi="Arial" w:cs="Arial"/>
                <w:sz w:val="28"/>
                <w:szCs w:val="28"/>
              </w:rPr>
            </w:pPr>
            <w:r w:rsidRPr="007E261D">
              <w:rPr>
                <w:rFonts w:ascii="Arial" w:hAnsi="Arial" w:cs="Arial"/>
                <w:sz w:val="28"/>
                <w:szCs w:val="28"/>
              </w:rPr>
              <w:t xml:space="preserve">Teachers are fully trained to meet a variety of </w:t>
            </w:r>
            <w:r w:rsidR="00DC4BFE">
              <w:rPr>
                <w:rFonts w:ascii="Arial" w:hAnsi="Arial" w:cs="Arial"/>
                <w:sz w:val="28"/>
                <w:szCs w:val="28"/>
              </w:rPr>
              <w:t>SEND</w:t>
            </w:r>
            <w:r w:rsidRPr="007E261D">
              <w:rPr>
                <w:rFonts w:ascii="Arial" w:hAnsi="Arial" w:cs="Arial"/>
                <w:sz w:val="28"/>
                <w:szCs w:val="28"/>
              </w:rPr>
              <w:t xml:space="preserve"> needs.</w:t>
            </w:r>
          </w:p>
          <w:p w:rsidR="007E261D" w:rsidRPr="007E261D" w:rsidRDefault="007E261D" w:rsidP="007E261D">
            <w:pPr>
              <w:numPr>
                <w:ilvl w:val="0"/>
                <w:numId w:val="8"/>
              </w:numPr>
              <w:rPr>
                <w:rFonts w:ascii="Arial" w:hAnsi="Arial" w:cs="Arial"/>
                <w:sz w:val="28"/>
                <w:szCs w:val="28"/>
              </w:rPr>
            </w:pPr>
            <w:r w:rsidRPr="007E261D">
              <w:rPr>
                <w:rFonts w:ascii="Arial" w:hAnsi="Arial" w:cs="Arial"/>
                <w:sz w:val="28"/>
                <w:szCs w:val="28"/>
              </w:rPr>
              <w:t xml:space="preserve">Differentiated resources to support children with </w:t>
            </w:r>
            <w:r w:rsidR="00127C56">
              <w:rPr>
                <w:rFonts w:ascii="Arial" w:hAnsi="Arial" w:cs="Arial"/>
                <w:sz w:val="28"/>
                <w:szCs w:val="28"/>
              </w:rPr>
              <w:t>SEN</w:t>
            </w:r>
            <w:r w:rsidR="00DC4BFE">
              <w:rPr>
                <w:rFonts w:ascii="Arial" w:hAnsi="Arial" w:cs="Arial"/>
                <w:sz w:val="28"/>
                <w:szCs w:val="28"/>
              </w:rPr>
              <w:t>D</w:t>
            </w:r>
            <w:r w:rsidRPr="007E261D">
              <w:rPr>
                <w:rFonts w:ascii="Arial" w:hAnsi="Arial" w:cs="Arial"/>
                <w:sz w:val="28"/>
                <w:szCs w:val="28"/>
              </w:rPr>
              <w:t xml:space="preserve"> to foster independent learning. </w:t>
            </w:r>
          </w:p>
          <w:p w:rsidR="007E261D" w:rsidRPr="007E261D" w:rsidRDefault="007E261D" w:rsidP="007E261D">
            <w:pPr>
              <w:numPr>
                <w:ilvl w:val="0"/>
                <w:numId w:val="8"/>
              </w:numPr>
              <w:rPr>
                <w:rFonts w:ascii="Arial" w:hAnsi="Arial" w:cs="Arial"/>
                <w:sz w:val="28"/>
                <w:szCs w:val="28"/>
              </w:rPr>
            </w:pPr>
            <w:r w:rsidRPr="007E261D">
              <w:rPr>
                <w:rFonts w:ascii="Arial" w:hAnsi="Arial" w:cs="Arial"/>
                <w:sz w:val="28"/>
                <w:szCs w:val="28"/>
              </w:rPr>
              <w:t>Support from outside agencies where necessary.</w:t>
            </w:r>
          </w:p>
          <w:p w:rsidR="007E261D" w:rsidRPr="007E261D" w:rsidRDefault="007E261D" w:rsidP="007E261D">
            <w:pPr>
              <w:numPr>
                <w:ilvl w:val="0"/>
                <w:numId w:val="8"/>
              </w:numPr>
              <w:rPr>
                <w:rFonts w:ascii="Arial" w:hAnsi="Arial" w:cs="Arial"/>
                <w:sz w:val="28"/>
                <w:szCs w:val="28"/>
              </w:rPr>
            </w:pPr>
            <w:r w:rsidRPr="007E261D">
              <w:rPr>
                <w:rFonts w:ascii="Arial" w:hAnsi="Arial" w:cs="Arial"/>
                <w:sz w:val="28"/>
                <w:szCs w:val="28"/>
              </w:rPr>
              <w:t>Appropriate interventions are delivered to individuals/ small groups.</w:t>
            </w:r>
          </w:p>
          <w:p w:rsidR="007E261D" w:rsidRPr="007E261D" w:rsidRDefault="007E261D" w:rsidP="007E261D">
            <w:pPr>
              <w:numPr>
                <w:ilvl w:val="0"/>
                <w:numId w:val="8"/>
              </w:numPr>
              <w:rPr>
                <w:rFonts w:ascii="Arial" w:hAnsi="Arial" w:cs="Arial"/>
                <w:sz w:val="28"/>
                <w:szCs w:val="28"/>
              </w:rPr>
            </w:pPr>
            <w:r w:rsidRPr="007E261D">
              <w:rPr>
                <w:rFonts w:ascii="Arial" w:hAnsi="Arial" w:cs="Arial"/>
                <w:sz w:val="28"/>
                <w:szCs w:val="28"/>
              </w:rPr>
              <w:t xml:space="preserve">Specialist staff in school: </w:t>
            </w:r>
            <w:r w:rsidR="00127C56">
              <w:rPr>
                <w:rFonts w:ascii="Arial" w:hAnsi="Arial" w:cs="Arial"/>
                <w:sz w:val="28"/>
                <w:szCs w:val="28"/>
              </w:rPr>
              <w:t>SENDCo</w:t>
            </w:r>
          </w:p>
          <w:p w:rsidR="007E261D" w:rsidRPr="007E261D" w:rsidRDefault="007E261D" w:rsidP="00D41F0D">
            <w:pPr>
              <w:numPr>
                <w:ilvl w:val="0"/>
                <w:numId w:val="8"/>
              </w:numPr>
              <w:rPr>
                <w:rFonts w:ascii="Arial" w:hAnsi="Arial" w:cs="Arial"/>
                <w:sz w:val="28"/>
                <w:szCs w:val="28"/>
              </w:rPr>
            </w:pPr>
            <w:r w:rsidRPr="007E261D">
              <w:rPr>
                <w:rFonts w:ascii="Arial" w:hAnsi="Arial" w:cs="Arial"/>
                <w:sz w:val="28"/>
                <w:szCs w:val="28"/>
              </w:rPr>
              <w:lastRenderedPageBreak/>
              <w:t xml:space="preserve">Access to outside agencies such as Educational Psychologist, Speech and Language Therapists, </w:t>
            </w:r>
            <w:r w:rsidR="00A40F6A">
              <w:rPr>
                <w:rFonts w:ascii="Arial" w:hAnsi="Arial" w:cs="Arial"/>
                <w:sz w:val="28"/>
                <w:szCs w:val="28"/>
              </w:rPr>
              <w:t xml:space="preserve">Behaviour Support Services, Counsellor. </w:t>
            </w:r>
          </w:p>
        </w:tc>
      </w:tr>
      <w:tr w:rsidR="007E261D" w:rsidRPr="007E261D" w:rsidTr="00AC1B26">
        <w:trPr>
          <w:trHeight w:val="119"/>
        </w:trPr>
        <w:tc>
          <w:tcPr>
            <w:tcW w:w="1980" w:type="dxa"/>
            <w:shd w:val="clear" w:color="auto" w:fill="auto"/>
          </w:tcPr>
          <w:p w:rsidR="007E261D" w:rsidRPr="00A40F6A" w:rsidRDefault="007E261D" w:rsidP="00A40F6A">
            <w:pPr>
              <w:rPr>
                <w:rFonts w:ascii="Arial" w:hAnsi="Arial" w:cs="Arial"/>
                <w:b/>
                <w:sz w:val="24"/>
                <w:szCs w:val="24"/>
              </w:rPr>
            </w:pPr>
            <w:r w:rsidRPr="00A40F6A">
              <w:rPr>
                <w:rFonts w:ascii="Arial" w:hAnsi="Arial" w:cs="Arial"/>
                <w:b/>
                <w:sz w:val="24"/>
                <w:szCs w:val="24"/>
              </w:rPr>
              <w:lastRenderedPageBreak/>
              <w:t xml:space="preserve">Activities that are available to pupils with </w:t>
            </w:r>
            <w:r w:rsidR="00DC4BFE">
              <w:rPr>
                <w:rFonts w:ascii="Arial" w:hAnsi="Arial" w:cs="Arial"/>
                <w:b/>
                <w:sz w:val="24"/>
                <w:szCs w:val="24"/>
              </w:rPr>
              <w:t>SEND</w:t>
            </w:r>
            <w:r w:rsidRPr="00A40F6A">
              <w:rPr>
                <w:rFonts w:ascii="Arial" w:hAnsi="Arial" w:cs="Arial"/>
                <w:b/>
                <w:sz w:val="24"/>
                <w:szCs w:val="24"/>
              </w:rPr>
              <w:t xml:space="preserve"> in addition to those available in accordance with the curriculum.</w:t>
            </w:r>
          </w:p>
        </w:tc>
        <w:tc>
          <w:tcPr>
            <w:tcW w:w="8476" w:type="dxa"/>
            <w:shd w:val="clear" w:color="auto" w:fill="auto"/>
          </w:tcPr>
          <w:p w:rsidR="007E261D" w:rsidRPr="007E261D" w:rsidRDefault="007E261D" w:rsidP="007E261D">
            <w:pPr>
              <w:numPr>
                <w:ilvl w:val="0"/>
                <w:numId w:val="9"/>
              </w:numPr>
              <w:rPr>
                <w:rFonts w:ascii="Arial" w:hAnsi="Arial" w:cs="Arial"/>
                <w:sz w:val="28"/>
                <w:szCs w:val="28"/>
              </w:rPr>
            </w:pPr>
            <w:r w:rsidRPr="007E261D">
              <w:rPr>
                <w:rFonts w:ascii="Arial" w:hAnsi="Arial" w:cs="Arial"/>
                <w:sz w:val="28"/>
                <w:szCs w:val="28"/>
              </w:rPr>
              <w:t>All children have access to a wide range of extra-curricular activities. These include: sports clubs, choir and language and the opportunity to learn a musical instrument.  Additional adults can be made available to support children with more complex needs if they wish to participate in any of these activities.</w:t>
            </w:r>
          </w:p>
          <w:p w:rsidR="007E261D" w:rsidRDefault="007E261D" w:rsidP="00A40F6A">
            <w:pPr>
              <w:numPr>
                <w:ilvl w:val="0"/>
                <w:numId w:val="9"/>
              </w:numPr>
              <w:rPr>
                <w:rFonts w:ascii="Arial" w:hAnsi="Arial" w:cs="Arial"/>
                <w:sz w:val="28"/>
                <w:szCs w:val="28"/>
              </w:rPr>
            </w:pPr>
            <w:r w:rsidRPr="007E261D">
              <w:rPr>
                <w:rFonts w:ascii="Arial" w:hAnsi="Arial" w:cs="Arial"/>
                <w:sz w:val="28"/>
                <w:szCs w:val="28"/>
              </w:rPr>
              <w:t xml:space="preserve">All children are encouraged to </w:t>
            </w:r>
            <w:r w:rsidR="00A40F6A">
              <w:rPr>
                <w:rFonts w:ascii="Arial" w:hAnsi="Arial" w:cs="Arial"/>
                <w:sz w:val="28"/>
                <w:szCs w:val="28"/>
              </w:rPr>
              <w:t xml:space="preserve">attend </w:t>
            </w:r>
            <w:r w:rsidRPr="007E261D">
              <w:rPr>
                <w:rFonts w:ascii="Arial" w:hAnsi="Arial" w:cs="Arial"/>
                <w:sz w:val="28"/>
                <w:szCs w:val="28"/>
              </w:rPr>
              <w:t xml:space="preserve">school trips and residential stays, whatever their </w:t>
            </w:r>
            <w:r w:rsidR="00127C56">
              <w:rPr>
                <w:rFonts w:ascii="Arial" w:hAnsi="Arial" w:cs="Arial"/>
                <w:sz w:val="28"/>
                <w:szCs w:val="28"/>
              </w:rPr>
              <w:t>SEN</w:t>
            </w:r>
            <w:r w:rsidR="00A40F6A">
              <w:rPr>
                <w:rFonts w:ascii="Arial" w:hAnsi="Arial" w:cs="Arial"/>
                <w:sz w:val="28"/>
                <w:szCs w:val="28"/>
              </w:rPr>
              <w:t>/D</w:t>
            </w:r>
            <w:r w:rsidRPr="007E261D">
              <w:rPr>
                <w:rFonts w:ascii="Arial" w:hAnsi="Arial" w:cs="Arial"/>
                <w:sz w:val="28"/>
                <w:szCs w:val="28"/>
              </w:rPr>
              <w:t>, and additional adults are made available where necessary.</w:t>
            </w:r>
            <w:r w:rsidR="00A40F6A">
              <w:rPr>
                <w:rFonts w:ascii="Arial" w:hAnsi="Arial" w:cs="Arial"/>
                <w:sz w:val="28"/>
                <w:szCs w:val="28"/>
              </w:rPr>
              <w:t xml:space="preserve"> We risk assess these activities where necessary in accordance with duties under the Equal</w:t>
            </w:r>
            <w:r w:rsidR="00BE5795">
              <w:rPr>
                <w:rFonts w:ascii="Arial" w:hAnsi="Arial" w:cs="Arial"/>
                <w:sz w:val="28"/>
                <w:szCs w:val="28"/>
              </w:rPr>
              <w:t>ities Act 2010. We aim to include parent opinions for planning trips so that everyone is clear of the expectation.</w:t>
            </w:r>
          </w:p>
          <w:p w:rsidR="00BE5795" w:rsidRPr="00BE5795" w:rsidRDefault="00BE5795" w:rsidP="00BE5795">
            <w:pPr>
              <w:numPr>
                <w:ilvl w:val="0"/>
                <w:numId w:val="9"/>
              </w:numPr>
              <w:rPr>
                <w:rFonts w:ascii="Arial" w:hAnsi="Arial" w:cs="Arial"/>
                <w:sz w:val="28"/>
                <w:szCs w:val="28"/>
              </w:rPr>
            </w:pPr>
            <w:r>
              <w:rPr>
                <w:rFonts w:ascii="Arial" w:hAnsi="Arial" w:cs="Arial"/>
                <w:sz w:val="28"/>
                <w:szCs w:val="28"/>
              </w:rPr>
              <w:t xml:space="preserve">There is information about activities and events for disabled children and those with </w:t>
            </w:r>
            <w:r w:rsidR="00127C56">
              <w:rPr>
                <w:rFonts w:ascii="Arial" w:hAnsi="Arial" w:cs="Arial"/>
                <w:sz w:val="28"/>
                <w:szCs w:val="28"/>
              </w:rPr>
              <w:t>SEN</w:t>
            </w:r>
            <w:r>
              <w:rPr>
                <w:rFonts w:ascii="Arial" w:hAnsi="Arial" w:cs="Arial"/>
                <w:sz w:val="28"/>
                <w:szCs w:val="28"/>
              </w:rPr>
              <w:t xml:space="preserve">D in Oxfordshire in the Family Information Directory: </w:t>
            </w:r>
            <w:hyperlink r:id="rId11" w:history="1">
              <w:r w:rsidRPr="00605233">
                <w:rPr>
                  <w:rStyle w:val="Hyperlink"/>
                  <w:rFonts w:ascii="Arial" w:hAnsi="Arial" w:cs="Arial"/>
                  <w:sz w:val="28"/>
                  <w:szCs w:val="28"/>
                </w:rPr>
                <w:t>https://fisd.oxfordshire.gov.uk/kb5/oxfordshire/directory/disabilities.page?disabilitieschannel=0</w:t>
              </w:r>
            </w:hyperlink>
          </w:p>
          <w:p w:rsidR="004B2B25" w:rsidRPr="00127C56" w:rsidRDefault="00BE5795" w:rsidP="00127C56">
            <w:pPr>
              <w:numPr>
                <w:ilvl w:val="0"/>
                <w:numId w:val="9"/>
              </w:numPr>
              <w:rPr>
                <w:rFonts w:ascii="Arial" w:hAnsi="Arial" w:cs="Arial"/>
                <w:sz w:val="28"/>
                <w:szCs w:val="28"/>
              </w:rPr>
            </w:pPr>
            <w:r>
              <w:rPr>
                <w:rFonts w:ascii="Arial" w:hAnsi="Arial" w:cs="Arial"/>
                <w:sz w:val="28"/>
                <w:szCs w:val="28"/>
              </w:rPr>
              <w:t xml:space="preserve">Oxfordshire’s accessibility strategy can be read at: </w:t>
            </w:r>
            <w:hyperlink r:id="rId12" w:history="1">
              <w:r w:rsidR="004B2B25" w:rsidRPr="00605233">
                <w:rPr>
                  <w:rStyle w:val="Hyperlink"/>
                  <w:rFonts w:ascii="Arial" w:hAnsi="Arial" w:cs="Arial"/>
                  <w:sz w:val="28"/>
                  <w:szCs w:val="28"/>
                </w:rPr>
                <w:t>http://schools.oxfordshire.gov.uk/cms/sites/schools/files/folders/folders/documents/schoolsnews/2016/Revised%20Schools%20Accessibility%20Strategy%20FINAL%20May%202017.pdf</w:t>
              </w:r>
            </w:hyperlink>
          </w:p>
        </w:tc>
      </w:tr>
      <w:tr w:rsidR="007E261D" w:rsidRPr="007E261D" w:rsidTr="00AC1B26">
        <w:trPr>
          <w:trHeight w:val="119"/>
        </w:trPr>
        <w:tc>
          <w:tcPr>
            <w:tcW w:w="1980" w:type="dxa"/>
            <w:tcBorders>
              <w:top w:val="single" w:sz="4" w:space="0" w:color="auto"/>
              <w:left w:val="single" w:sz="4" w:space="0" w:color="auto"/>
              <w:bottom w:val="single" w:sz="4" w:space="0" w:color="auto"/>
              <w:right w:val="single" w:sz="4" w:space="0" w:color="auto"/>
            </w:tcBorders>
            <w:shd w:val="clear" w:color="auto" w:fill="auto"/>
          </w:tcPr>
          <w:p w:rsidR="007E261D" w:rsidRPr="00611083" w:rsidRDefault="007E261D" w:rsidP="004B2B25">
            <w:pPr>
              <w:rPr>
                <w:rFonts w:ascii="Arial" w:hAnsi="Arial" w:cs="Arial"/>
                <w:b/>
                <w:sz w:val="28"/>
                <w:szCs w:val="28"/>
              </w:rPr>
            </w:pPr>
            <w:r w:rsidRPr="004B2B25">
              <w:rPr>
                <w:rFonts w:ascii="Arial" w:hAnsi="Arial" w:cs="Arial"/>
                <w:b/>
                <w:sz w:val="24"/>
                <w:szCs w:val="24"/>
              </w:rPr>
              <w:t>Support that is available for improving the emotional and social development</w:t>
            </w:r>
            <w:r w:rsidRPr="00611083">
              <w:rPr>
                <w:rFonts w:ascii="Arial" w:hAnsi="Arial" w:cs="Arial"/>
                <w:b/>
                <w:sz w:val="28"/>
                <w:szCs w:val="28"/>
              </w:rPr>
              <w:t xml:space="preserve"> of pupils with </w:t>
            </w:r>
            <w:r w:rsidR="00127C56">
              <w:rPr>
                <w:rFonts w:ascii="Arial" w:hAnsi="Arial" w:cs="Arial"/>
                <w:b/>
                <w:sz w:val="28"/>
                <w:szCs w:val="28"/>
              </w:rPr>
              <w:t>SEN</w:t>
            </w:r>
            <w:r w:rsidR="00DC4BFE">
              <w:rPr>
                <w:rFonts w:ascii="Arial" w:hAnsi="Arial" w:cs="Arial"/>
                <w:b/>
                <w:sz w:val="28"/>
                <w:szCs w:val="28"/>
              </w:rPr>
              <w:t>D</w:t>
            </w:r>
            <w:r w:rsidRPr="00611083">
              <w:rPr>
                <w:rFonts w:ascii="Arial" w:hAnsi="Arial" w:cs="Arial"/>
                <w:b/>
                <w:sz w:val="28"/>
                <w:szCs w:val="28"/>
              </w:rPr>
              <w:t>.</w:t>
            </w:r>
          </w:p>
        </w:tc>
        <w:tc>
          <w:tcPr>
            <w:tcW w:w="8476" w:type="dxa"/>
            <w:tcBorders>
              <w:top w:val="single" w:sz="4" w:space="0" w:color="auto"/>
              <w:left w:val="single" w:sz="4" w:space="0" w:color="auto"/>
              <w:bottom w:val="single" w:sz="4" w:space="0" w:color="auto"/>
              <w:right w:val="single" w:sz="4" w:space="0" w:color="auto"/>
            </w:tcBorders>
            <w:shd w:val="clear" w:color="auto" w:fill="auto"/>
          </w:tcPr>
          <w:p w:rsidR="004B2B25" w:rsidRDefault="004B2B25" w:rsidP="004B2B25">
            <w:pPr>
              <w:pStyle w:val="ListParagraph"/>
              <w:numPr>
                <w:ilvl w:val="0"/>
                <w:numId w:val="22"/>
              </w:numPr>
              <w:rPr>
                <w:rFonts w:ascii="Arial" w:hAnsi="Arial" w:cs="Arial"/>
                <w:sz w:val="28"/>
                <w:szCs w:val="28"/>
              </w:rPr>
            </w:pPr>
            <w:r>
              <w:rPr>
                <w:rFonts w:ascii="Arial" w:hAnsi="Arial" w:cs="Arial"/>
                <w:sz w:val="28"/>
                <w:szCs w:val="28"/>
              </w:rPr>
              <w:t>All children have the opportunity to share their vie</w:t>
            </w:r>
            <w:r w:rsidR="00127C56">
              <w:rPr>
                <w:rFonts w:ascii="Arial" w:hAnsi="Arial" w:cs="Arial"/>
                <w:sz w:val="28"/>
                <w:szCs w:val="28"/>
              </w:rPr>
              <w:t>w</w:t>
            </w:r>
            <w:r>
              <w:rPr>
                <w:rFonts w:ascii="Arial" w:hAnsi="Arial" w:cs="Arial"/>
                <w:sz w:val="28"/>
                <w:szCs w:val="28"/>
              </w:rPr>
              <w:t>s through the school Council repre</w:t>
            </w:r>
            <w:r w:rsidR="00127C56">
              <w:rPr>
                <w:rFonts w:ascii="Arial" w:hAnsi="Arial" w:cs="Arial"/>
                <w:sz w:val="28"/>
                <w:szCs w:val="28"/>
              </w:rPr>
              <w:t>sen</w:t>
            </w:r>
            <w:r>
              <w:rPr>
                <w:rFonts w:ascii="Arial" w:hAnsi="Arial" w:cs="Arial"/>
                <w:sz w:val="28"/>
                <w:szCs w:val="28"/>
              </w:rPr>
              <w:t>tatives or our Nurture teaching assistant.</w:t>
            </w:r>
          </w:p>
          <w:p w:rsidR="004B2B25" w:rsidRDefault="004B2B25" w:rsidP="004B2B25">
            <w:pPr>
              <w:pStyle w:val="ListParagraph"/>
              <w:rPr>
                <w:rFonts w:ascii="Arial" w:hAnsi="Arial" w:cs="Arial"/>
                <w:sz w:val="28"/>
                <w:szCs w:val="28"/>
              </w:rPr>
            </w:pPr>
          </w:p>
          <w:p w:rsidR="004B2B25" w:rsidRDefault="004B2B25" w:rsidP="004B2B25">
            <w:pPr>
              <w:pStyle w:val="ListParagraph"/>
              <w:numPr>
                <w:ilvl w:val="0"/>
                <w:numId w:val="22"/>
              </w:numPr>
              <w:rPr>
                <w:rFonts w:ascii="Arial" w:hAnsi="Arial" w:cs="Arial"/>
                <w:sz w:val="28"/>
                <w:szCs w:val="28"/>
              </w:rPr>
            </w:pPr>
            <w:r>
              <w:rPr>
                <w:rFonts w:ascii="Arial" w:hAnsi="Arial" w:cs="Arial"/>
                <w:sz w:val="28"/>
                <w:szCs w:val="28"/>
              </w:rPr>
              <w:t xml:space="preserve">We listen to the views of children with </w:t>
            </w:r>
            <w:r w:rsidR="00127C56">
              <w:rPr>
                <w:rFonts w:ascii="Arial" w:hAnsi="Arial" w:cs="Arial"/>
                <w:sz w:val="28"/>
                <w:szCs w:val="28"/>
              </w:rPr>
              <w:t>SEN</w:t>
            </w:r>
            <w:r>
              <w:rPr>
                <w:rFonts w:ascii="Arial" w:hAnsi="Arial" w:cs="Arial"/>
                <w:sz w:val="28"/>
                <w:szCs w:val="28"/>
              </w:rPr>
              <w:t xml:space="preserve">D through the pupil comment section on the Pupil Profile that is filled in with the child or independently before a review meeting. </w:t>
            </w:r>
          </w:p>
          <w:p w:rsidR="004B2B25" w:rsidRDefault="004B2B25" w:rsidP="004B2B25">
            <w:pPr>
              <w:pStyle w:val="ListParagraph"/>
              <w:rPr>
                <w:rFonts w:ascii="Arial" w:hAnsi="Arial" w:cs="Arial"/>
                <w:sz w:val="28"/>
                <w:szCs w:val="28"/>
              </w:rPr>
            </w:pPr>
          </w:p>
          <w:p w:rsidR="007E261D" w:rsidRPr="004B2B25" w:rsidRDefault="007E261D" w:rsidP="004B2B25">
            <w:pPr>
              <w:pStyle w:val="ListParagraph"/>
              <w:numPr>
                <w:ilvl w:val="0"/>
                <w:numId w:val="22"/>
              </w:numPr>
              <w:rPr>
                <w:rFonts w:ascii="Arial" w:hAnsi="Arial" w:cs="Arial"/>
                <w:sz w:val="28"/>
                <w:szCs w:val="28"/>
              </w:rPr>
            </w:pPr>
            <w:r w:rsidRPr="004B2B25">
              <w:rPr>
                <w:rFonts w:ascii="Arial" w:hAnsi="Arial" w:cs="Arial"/>
                <w:sz w:val="28"/>
                <w:szCs w:val="28"/>
              </w:rPr>
              <w:t>Support from outside agenc</w:t>
            </w:r>
            <w:r w:rsidR="00903270">
              <w:rPr>
                <w:rFonts w:ascii="Arial" w:hAnsi="Arial" w:cs="Arial"/>
                <w:sz w:val="28"/>
                <w:szCs w:val="28"/>
              </w:rPr>
              <w:t>ies, such as The Hub and Child and Adolescent Mental Health Service (</w:t>
            </w:r>
            <w:r w:rsidRPr="004B2B25">
              <w:rPr>
                <w:rFonts w:ascii="Arial" w:hAnsi="Arial" w:cs="Arial"/>
                <w:sz w:val="28"/>
                <w:szCs w:val="28"/>
              </w:rPr>
              <w:t>CAMHS</w:t>
            </w:r>
            <w:r w:rsidR="00903270">
              <w:rPr>
                <w:rFonts w:ascii="Arial" w:hAnsi="Arial" w:cs="Arial"/>
                <w:sz w:val="28"/>
                <w:szCs w:val="28"/>
              </w:rPr>
              <w:t>)</w:t>
            </w:r>
          </w:p>
          <w:p w:rsidR="007E261D" w:rsidRPr="007E261D" w:rsidRDefault="007E261D" w:rsidP="007E261D">
            <w:pPr>
              <w:numPr>
                <w:ilvl w:val="0"/>
                <w:numId w:val="10"/>
              </w:numPr>
              <w:rPr>
                <w:rFonts w:ascii="Arial" w:hAnsi="Arial" w:cs="Arial"/>
                <w:sz w:val="28"/>
                <w:szCs w:val="28"/>
              </w:rPr>
            </w:pPr>
            <w:r w:rsidRPr="007E261D">
              <w:rPr>
                <w:rFonts w:ascii="Arial" w:hAnsi="Arial" w:cs="Arial"/>
                <w:sz w:val="28"/>
                <w:szCs w:val="28"/>
              </w:rPr>
              <w:t>Play therapy</w:t>
            </w:r>
          </w:p>
          <w:p w:rsidR="007E261D" w:rsidRDefault="007E261D" w:rsidP="007E261D">
            <w:pPr>
              <w:numPr>
                <w:ilvl w:val="0"/>
                <w:numId w:val="10"/>
              </w:numPr>
              <w:rPr>
                <w:rFonts w:ascii="Arial" w:hAnsi="Arial" w:cs="Arial"/>
                <w:sz w:val="28"/>
                <w:szCs w:val="28"/>
              </w:rPr>
            </w:pPr>
            <w:r w:rsidRPr="007E261D">
              <w:rPr>
                <w:rFonts w:ascii="Arial" w:hAnsi="Arial" w:cs="Arial"/>
                <w:sz w:val="28"/>
                <w:szCs w:val="28"/>
              </w:rPr>
              <w:lastRenderedPageBreak/>
              <w:t>Social Stories</w:t>
            </w:r>
          </w:p>
          <w:p w:rsidR="004B2B25" w:rsidRDefault="004B2B25" w:rsidP="007E261D">
            <w:pPr>
              <w:numPr>
                <w:ilvl w:val="0"/>
                <w:numId w:val="10"/>
              </w:numPr>
              <w:rPr>
                <w:rFonts w:ascii="Arial" w:hAnsi="Arial" w:cs="Arial"/>
                <w:sz w:val="28"/>
                <w:szCs w:val="28"/>
              </w:rPr>
            </w:pPr>
            <w:r>
              <w:rPr>
                <w:rFonts w:ascii="Arial" w:hAnsi="Arial" w:cs="Arial"/>
                <w:sz w:val="28"/>
                <w:szCs w:val="28"/>
              </w:rPr>
              <w:t>Nurture Groups</w:t>
            </w:r>
          </w:p>
          <w:p w:rsidR="004B2B25" w:rsidRDefault="004B2B25" w:rsidP="007E261D">
            <w:pPr>
              <w:numPr>
                <w:ilvl w:val="0"/>
                <w:numId w:val="10"/>
              </w:numPr>
              <w:rPr>
                <w:rFonts w:ascii="Arial" w:hAnsi="Arial" w:cs="Arial"/>
                <w:sz w:val="28"/>
                <w:szCs w:val="28"/>
              </w:rPr>
            </w:pPr>
            <w:r>
              <w:rPr>
                <w:rFonts w:ascii="Arial" w:hAnsi="Arial" w:cs="Arial"/>
                <w:sz w:val="28"/>
                <w:szCs w:val="28"/>
              </w:rPr>
              <w:t>Counselling</w:t>
            </w:r>
          </w:p>
          <w:p w:rsidR="00903270" w:rsidRDefault="00903270" w:rsidP="007E261D">
            <w:pPr>
              <w:numPr>
                <w:ilvl w:val="0"/>
                <w:numId w:val="10"/>
              </w:numPr>
              <w:rPr>
                <w:rFonts w:ascii="Arial" w:hAnsi="Arial" w:cs="Arial"/>
                <w:sz w:val="28"/>
                <w:szCs w:val="28"/>
              </w:rPr>
            </w:pPr>
            <w:r>
              <w:rPr>
                <w:rFonts w:ascii="Arial" w:hAnsi="Arial" w:cs="Arial"/>
                <w:sz w:val="28"/>
                <w:szCs w:val="28"/>
              </w:rPr>
              <w:t>Educational Psychology</w:t>
            </w:r>
          </w:p>
          <w:p w:rsidR="00903270" w:rsidRDefault="00903270" w:rsidP="007E261D">
            <w:pPr>
              <w:numPr>
                <w:ilvl w:val="0"/>
                <w:numId w:val="10"/>
              </w:numPr>
              <w:rPr>
                <w:rFonts w:ascii="Arial" w:hAnsi="Arial" w:cs="Arial"/>
                <w:sz w:val="28"/>
                <w:szCs w:val="28"/>
              </w:rPr>
            </w:pPr>
            <w:r>
              <w:rPr>
                <w:rFonts w:ascii="Arial" w:hAnsi="Arial" w:cs="Arial"/>
                <w:sz w:val="28"/>
                <w:szCs w:val="28"/>
              </w:rPr>
              <w:t>Locality Community Support Service</w:t>
            </w:r>
          </w:p>
          <w:p w:rsidR="00903270" w:rsidRPr="007E261D" w:rsidRDefault="00903270" w:rsidP="007E261D">
            <w:pPr>
              <w:numPr>
                <w:ilvl w:val="0"/>
                <w:numId w:val="10"/>
              </w:numPr>
              <w:rPr>
                <w:rFonts w:ascii="Arial" w:hAnsi="Arial" w:cs="Arial"/>
                <w:sz w:val="28"/>
                <w:szCs w:val="28"/>
              </w:rPr>
            </w:pPr>
            <w:r>
              <w:rPr>
                <w:rFonts w:ascii="Arial" w:hAnsi="Arial" w:cs="Arial"/>
                <w:sz w:val="28"/>
                <w:szCs w:val="28"/>
              </w:rPr>
              <w:t>Child Social Care</w:t>
            </w:r>
          </w:p>
        </w:tc>
      </w:tr>
      <w:tr w:rsidR="007E261D" w:rsidRPr="007E261D" w:rsidTr="00AC1B26">
        <w:trPr>
          <w:trHeight w:val="119"/>
        </w:trPr>
        <w:tc>
          <w:tcPr>
            <w:tcW w:w="1980" w:type="dxa"/>
            <w:tcBorders>
              <w:top w:val="single" w:sz="4" w:space="0" w:color="auto"/>
              <w:left w:val="single" w:sz="4" w:space="0" w:color="auto"/>
              <w:bottom w:val="single" w:sz="4" w:space="0" w:color="auto"/>
              <w:right w:val="single" w:sz="4" w:space="0" w:color="auto"/>
            </w:tcBorders>
            <w:shd w:val="clear" w:color="auto" w:fill="auto"/>
          </w:tcPr>
          <w:p w:rsidR="007E261D" w:rsidRPr="00611083" w:rsidRDefault="007E261D" w:rsidP="007E261D">
            <w:pPr>
              <w:rPr>
                <w:rFonts w:ascii="Arial" w:hAnsi="Arial" w:cs="Arial"/>
                <w:b/>
                <w:sz w:val="28"/>
                <w:szCs w:val="28"/>
              </w:rPr>
            </w:pPr>
            <w:r w:rsidRPr="00611083">
              <w:rPr>
                <w:rFonts w:ascii="Arial" w:hAnsi="Arial" w:cs="Arial"/>
                <w:b/>
                <w:sz w:val="28"/>
                <w:szCs w:val="28"/>
              </w:rPr>
              <w:lastRenderedPageBreak/>
              <w:t xml:space="preserve">Information about the expertise and training of staff in relation to children with </w:t>
            </w:r>
            <w:r w:rsidR="00DC4BFE">
              <w:rPr>
                <w:rFonts w:ascii="Arial" w:hAnsi="Arial" w:cs="Arial"/>
                <w:b/>
                <w:sz w:val="28"/>
                <w:szCs w:val="28"/>
              </w:rPr>
              <w:t>SEND</w:t>
            </w:r>
            <w:r w:rsidRPr="00611083">
              <w:rPr>
                <w:rFonts w:ascii="Arial" w:hAnsi="Arial" w:cs="Arial"/>
                <w:b/>
                <w:sz w:val="28"/>
                <w:szCs w:val="28"/>
              </w:rPr>
              <w:t xml:space="preserve"> and about how specialist expertise will be secured.</w:t>
            </w:r>
          </w:p>
          <w:p w:rsidR="007E261D" w:rsidRPr="007E261D" w:rsidRDefault="007E261D" w:rsidP="007E261D">
            <w:pPr>
              <w:rPr>
                <w:rFonts w:ascii="Arial" w:hAnsi="Arial" w:cs="Arial"/>
                <w:sz w:val="28"/>
                <w:szCs w:val="28"/>
              </w:rPr>
            </w:pPr>
          </w:p>
          <w:p w:rsidR="007E261D" w:rsidRPr="007E261D" w:rsidRDefault="007E261D" w:rsidP="007E261D">
            <w:pPr>
              <w:rPr>
                <w:rFonts w:ascii="Arial" w:hAnsi="Arial" w:cs="Arial"/>
                <w:sz w:val="28"/>
                <w:szCs w:val="28"/>
              </w:rPr>
            </w:pPr>
          </w:p>
        </w:tc>
        <w:tc>
          <w:tcPr>
            <w:tcW w:w="8476" w:type="dxa"/>
            <w:tcBorders>
              <w:top w:val="single" w:sz="4" w:space="0" w:color="auto"/>
              <w:left w:val="single" w:sz="4" w:space="0" w:color="auto"/>
              <w:bottom w:val="single" w:sz="4" w:space="0" w:color="auto"/>
              <w:right w:val="single" w:sz="4" w:space="0" w:color="auto"/>
            </w:tcBorders>
            <w:shd w:val="clear" w:color="auto" w:fill="auto"/>
          </w:tcPr>
          <w:p w:rsidR="00903270" w:rsidRDefault="00903270" w:rsidP="007E261D">
            <w:pPr>
              <w:numPr>
                <w:ilvl w:val="0"/>
                <w:numId w:val="11"/>
              </w:numPr>
              <w:rPr>
                <w:rFonts w:ascii="Arial" w:hAnsi="Arial" w:cs="Arial"/>
                <w:sz w:val="28"/>
                <w:szCs w:val="28"/>
              </w:rPr>
            </w:pPr>
            <w:r>
              <w:rPr>
                <w:rFonts w:ascii="Arial" w:hAnsi="Arial" w:cs="Arial"/>
                <w:sz w:val="28"/>
                <w:szCs w:val="28"/>
              </w:rPr>
              <w:t>Our Assistant Head Te</w:t>
            </w:r>
            <w:r w:rsidR="004B2B25">
              <w:rPr>
                <w:rFonts w:ascii="Arial" w:hAnsi="Arial" w:cs="Arial"/>
                <w:sz w:val="28"/>
                <w:szCs w:val="28"/>
              </w:rPr>
              <w:t xml:space="preserve">acher is our </w:t>
            </w:r>
            <w:r w:rsidR="00127C56">
              <w:rPr>
                <w:rFonts w:ascii="Arial" w:hAnsi="Arial" w:cs="Arial"/>
                <w:sz w:val="28"/>
                <w:szCs w:val="28"/>
              </w:rPr>
              <w:t>SENDCo</w:t>
            </w:r>
            <w:r w:rsidR="004B2B25">
              <w:rPr>
                <w:rFonts w:ascii="Arial" w:hAnsi="Arial" w:cs="Arial"/>
                <w:sz w:val="28"/>
                <w:szCs w:val="28"/>
              </w:rPr>
              <w:t xml:space="preserve"> and has been working with Special Needs since 2013</w:t>
            </w:r>
            <w:r>
              <w:rPr>
                <w:rFonts w:ascii="Arial" w:hAnsi="Arial" w:cs="Arial"/>
                <w:sz w:val="28"/>
                <w:szCs w:val="28"/>
              </w:rPr>
              <w:t xml:space="preserve">. Ms Bailey regularly attends Local Authority Inclusion Briefings. </w:t>
            </w:r>
          </w:p>
          <w:p w:rsidR="007E261D" w:rsidRPr="007E261D" w:rsidRDefault="007E261D" w:rsidP="007E261D">
            <w:pPr>
              <w:numPr>
                <w:ilvl w:val="0"/>
                <w:numId w:val="11"/>
              </w:numPr>
              <w:rPr>
                <w:rFonts w:ascii="Arial" w:hAnsi="Arial" w:cs="Arial"/>
                <w:sz w:val="28"/>
                <w:szCs w:val="28"/>
              </w:rPr>
            </w:pPr>
            <w:r w:rsidRPr="007E261D">
              <w:rPr>
                <w:rFonts w:ascii="Arial" w:hAnsi="Arial" w:cs="Arial"/>
                <w:sz w:val="28"/>
                <w:szCs w:val="28"/>
              </w:rPr>
              <w:t>Appropriate members of staff regularly take part in training and disseminate this as required.</w:t>
            </w:r>
          </w:p>
          <w:p w:rsidR="007E261D" w:rsidRPr="007E261D" w:rsidRDefault="007E261D" w:rsidP="007E261D">
            <w:pPr>
              <w:numPr>
                <w:ilvl w:val="0"/>
                <w:numId w:val="11"/>
              </w:numPr>
              <w:rPr>
                <w:rFonts w:ascii="Arial" w:hAnsi="Arial" w:cs="Arial"/>
                <w:sz w:val="28"/>
                <w:szCs w:val="28"/>
              </w:rPr>
            </w:pPr>
            <w:r w:rsidRPr="007E261D">
              <w:rPr>
                <w:rFonts w:ascii="Arial" w:hAnsi="Arial" w:cs="Arial"/>
                <w:sz w:val="28"/>
                <w:szCs w:val="28"/>
              </w:rPr>
              <w:t xml:space="preserve">We access support from outside agencies including </w:t>
            </w:r>
            <w:r w:rsidR="00903270">
              <w:rPr>
                <w:rFonts w:ascii="Arial" w:hAnsi="Arial" w:cs="Arial"/>
                <w:sz w:val="28"/>
                <w:szCs w:val="28"/>
              </w:rPr>
              <w:t xml:space="preserve">Educational Psychologists, </w:t>
            </w:r>
            <w:r w:rsidR="00611083">
              <w:rPr>
                <w:rFonts w:ascii="Arial" w:hAnsi="Arial" w:cs="Arial"/>
                <w:sz w:val="28"/>
                <w:szCs w:val="28"/>
              </w:rPr>
              <w:t>CAMHS</w:t>
            </w:r>
            <w:r w:rsidRPr="007E261D">
              <w:rPr>
                <w:rFonts w:ascii="Arial" w:hAnsi="Arial" w:cs="Arial"/>
                <w:sz w:val="28"/>
                <w:szCs w:val="28"/>
              </w:rPr>
              <w:t xml:space="preserve"> and Behaviour Support Services.</w:t>
            </w:r>
          </w:p>
          <w:p w:rsidR="007E261D" w:rsidRPr="007E261D" w:rsidRDefault="007E261D" w:rsidP="007E261D">
            <w:pPr>
              <w:numPr>
                <w:ilvl w:val="0"/>
                <w:numId w:val="11"/>
              </w:numPr>
              <w:rPr>
                <w:rFonts w:ascii="Arial" w:hAnsi="Arial" w:cs="Arial"/>
                <w:sz w:val="28"/>
                <w:szCs w:val="28"/>
              </w:rPr>
            </w:pPr>
            <w:r w:rsidRPr="007E261D">
              <w:rPr>
                <w:rFonts w:ascii="Arial" w:hAnsi="Arial" w:cs="Arial"/>
                <w:sz w:val="28"/>
                <w:szCs w:val="28"/>
              </w:rPr>
              <w:t>Whole staff training from outside agencies.</w:t>
            </w:r>
          </w:p>
          <w:p w:rsidR="007E261D" w:rsidRPr="007E261D" w:rsidRDefault="007E261D" w:rsidP="007E261D">
            <w:pPr>
              <w:numPr>
                <w:ilvl w:val="0"/>
                <w:numId w:val="11"/>
              </w:numPr>
              <w:rPr>
                <w:rFonts w:ascii="Arial" w:hAnsi="Arial" w:cs="Arial"/>
                <w:sz w:val="28"/>
                <w:szCs w:val="28"/>
              </w:rPr>
            </w:pPr>
            <w:r w:rsidRPr="007E261D">
              <w:rPr>
                <w:rFonts w:ascii="Arial" w:hAnsi="Arial" w:cs="Arial"/>
                <w:sz w:val="28"/>
                <w:szCs w:val="28"/>
              </w:rPr>
              <w:t>Regular TA meetings and training sessions.</w:t>
            </w:r>
          </w:p>
          <w:p w:rsidR="007E261D" w:rsidRPr="007E261D" w:rsidRDefault="00903270" w:rsidP="007E261D">
            <w:pPr>
              <w:numPr>
                <w:ilvl w:val="0"/>
                <w:numId w:val="11"/>
              </w:numPr>
              <w:rPr>
                <w:rFonts w:ascii="Arial" w:hAnsi="Arial" w:cs="Arial"/>
                <w:sz w:val="28"/>
                <w:szCs w:val="28"/>
              </w:rPr>
            </w:pPr>
            <w:r>
              <w:rPr>
                <w:rFonts w:ascii="Arial" w:hAnsi="Arial" w:cs="Arial"/>
                <w:sz w:val="28"/>
                <w:szCs w:val="28"/>
              </w:rPr>
              <w:t xml:space="preserve">Liaison with </w:t>
            </w:r>
            <w:r w:rsidR="00127C56">
              <w:rPr>
                <w:rFonts w:ascii="Arial" w:hAnsi="Arial" w:cs="Arial"/>
                <w:sz w:val="28"/>
                <w:szCs w:val="28"/>
              </w:rPr>
              <w:t>SENDCo</w:t>
            </w:r>
            <w:r w:rsidR="007E261D" w:rsidRPr="007E261D">
              <w:rPr>
                <w:rFonts w:ascii="Arial" w:hAnsi="Arial" w:cs="Arial"/>
                <w:sz w:val="28"/>
                <w:szCs w:val="28"/>
              </w:rPr>
              <w:t xml:space="preserve"> and TAs</w:t>
            </w:r>
          </w:p>
          <w:p w:rsidR="007E261D" w:rsidRPr="007E261D" w:rsidRDefault="007E261D" w:rsidP="007E261D">
            <w:pPr>
              <w:numPr>
                <w:ilvl w:val="0"/>
                <w:numId w:val="11"/>
              </w:numPr>
              <w:rPr>
                <w:rFonts w:ascii="Arial" w:hAnsi="Arial" w:cs="Arial"/>
                <w:sz w:val="28"/>
                <w:szCs w:val="28"/>
              </w:rPr>
            </w:pPr>
            <w:r w:rsidRPr="007E261D">
              <w:rPr>
                <w:rFonts w:ascii="Arial" w:hAnsi="Arial" w:cs="Arial"/>
                <w:sz w:val="28"/>
                <w:szCs w:val="28"/>
              </w:rPr>
              <w:t>Specific training to meet specific needs is obtained and is also part of the school’s anticipatory duty towards meeting the needs of every child.</w:t>
            </w:r>
          </w:p>
        </w:tc>
      </w:tr>
      <w:tr w:rsidR="007E261D" w:rsidRPr="007E261D" w:rsidTr="00AC1B26">
        <w:trPr>
          <w:trHeight w:val="119"/>
        </w:trPr>
        <w:tc>
          <w:tcPr>
            <w:tcW w:w="1980" w:type="dxa"/>
            <w:tcBorders>
              <w:top w:val="single" w:sz="4" w:space="0" w:color="auto"/>
              <w:left w:val="single" w:sz="4" w:space="0" w:color="auto"/>
              <w:bottom w:val="single" w:sz="4" w:space="0" w:color="auto"/>
              <w:right w:val="single" w:sz="4" w:space="0" w:color="auto"/>
            </w:tcBorders>
            <w:shd w:val="clear" w:color="auto" w:fill="auto"/>
          </w:tcPr>
          <w:p w:rsidR="007E261D" w:rsidRPr="00611083" w:rsidRDefault="007E261D" w:rsidP="007E261D">
            <w:pPr>
              <w:rPr>
                <w:rFonts w:ascii="Arial" w:hAnsi="Arial" w:cs="Arial"/>
                <w:b/>
                <w:sz w:val="28"/>
                <w:szCs w:val="28"/>
              </w:rPr>
            </w:pPr>
            <w:r w:rsidRPr="00611083">
              <w:rPr>
                <w:rFonts w:ascii="Arial" w:hAnsi="Arial" w:cs="Arial"/>
                <w:b/>
                <w:sz w:val="28"/>
                <w:szCs w:val="28"/>
              </w:rPr>
              <w:t xml:space="preserve">Information about how equipment and facilities to support children with </w:t>
            </w:r>
            <w:r w:rsidR="00DC4BFE">
              <w:rPr>
                <w:rFonts w:ascii="Arial" w:hAnsi="Arial" w:cs="Arial"/>
                <w:b/>
                <w:sz w:val="28"/>
                <w:szCs w:val="28"/>
              </w:rPr>
              <w:t>SEND</w:t>
            </w:r>
            <w:r w:rsidRPr="00611083">
              <w:rPr>
                <w:rFonts w:ascii="Arial" w:hAnsi="Arial" w:cs="Arial"/>
                <w:b/>
                <w:sz w:val="28"/>
                <w:szCs w:val="28"/>
              </w:rPr>
              <w:t xml:space="preserve"> will be secured.</w:t>
            </w:r>
          </w:p>
          <w:p w:rsidR="007E261D" w:rsidRPr="007E261D" w:rsidRDefault="007E261D" w:rsidP="007E261D">
            <w:pPr>
              <w:rPr>
                <w:rFonts w:ascii="Arial" w:hAnsi="Arial" w:cs="Arial"/>
                <w:sz w:val="28"/>
                <w:szCs w:val="28"/>
              </w:rPr>
            </w:pPr>
          </w:p>
          <w:p w:rsidR="007E261D" w:rsidRPr="007E261D" w:rsidRDefault="007E261D" w:rsidP="007E261D">
            <w:pPr>
              <w:rPr>
                <w:rFonts w:ascii="Arial" w:hAnsi="Arial" w:cs="Arial"/>
                <w:sz w:val="28"/>
                <w:szCs w:val="28"/>
              </w:rPr>
            </w:pPr>
          </w:p>
        </w:tc>
        <w:tc>
          <w:tcPr>
            <w:tcW w:w="8476" w:type="dxa"/>
            <w:tcBorders>
              <w:top w:val="single" w:sz="4" w:space="0" w:color="auto"/>
              <w:left w:val="single" w:sz="4" w:space="0" w:color="auto"/>
              <w:bottom w:val="single" w:sz="4" w:space="0" w:color="auto"/>
              <w:right w:val="single" w:sz="4" w:space="0" w:color="auto"/>
            </w:tcBorders>
            <w:shd w:val="clear" w:color="auto" w:fill="auto"/>
          </w:tcPr>
          <w:p w:rsidR="007E261D" w:rsidRPr="007E261D" w:rsidRDefault="007E261D" w:rsidP="007E261D">
            <w:pPr>
              <w:numPr>
                <w:ilvl w:val="0"/>
                <w:numId w:val="12"/>
              </w:numPr>
              <w:rPr>
                <w:rFonts w:ascii="Arial" w:hAnsi="Arial" w:cs="Arial"/>
                <w:sz w:val="28"/>
                <w:szCs w:val="28"/>
              </w:rPr>
            </w:pPr>
            <w:r w:rsidRPr="007E261D">
              <w:rPr>
                <w:rFonts w:ascii="Arial" w:hAnsi="Arial" w:cs="Arial"/>
                <w:sz w:val="28"/>
                <w:szCs w:val="28"/>
              </w:rPr>
              <w:t>Regularly r</w:t>
            </w:r>
            <w:r w:rsidR="00611083">
              <w:rPr>
                <w:rFonts w:ascii="Arial" w:hAnsi="Arial" w:cs="Arial"/>
                <w:sz w:val="28"/>
                <w:szCs w:val="28"/>
              </w:rPr>
              <w:t>eview provision maps to ensure Q</w:t>
            </w:r>
            <w:r w:rsidRPr="007E261D">
              <w:rPr>
                <w:rFonts w:ascii="Arial" w:hAnsi="Arial" w:cs="Arial"/>
                <w:sz w:val="28"/>
                <w:szCs w:val="28"/>
              </w:rPr>
              <w:t xml:space="preserve">uality </w:t>
            </w:r>
            <w:r w:rsidR="00611083">
              <w:rPr>
                <w:rFonts w:ascii="Arial" w:hAnsi="Arial" w:cs="Arial"/>
                <w:sz w:val="28"/>
                <w:szCs w:val="28"/>
              </w:rPr>
              <w:t>F</w:t>
            </w:r>
            <w:r w:rsidRPr="007E261D">
              <w:rPr>
                <w:rFonts w:ascii="Arial" w:hAnsi="Arial" w:cs="Arial"/>
                <w:sz w:val="28"/>
                <w:szCs w:val="28"/>
              </w:rPr>
              <w:t xml:space="preserve">irst </w:t>
            </w:r>
            <w:r w:rsidR="00611083">
              <w:rPr>
                <w:rFonts w:ascii="Arial" w:hAnsi="Arial" w:cs="Arial"/>
                <w:sz w:val="28"/>
                <w:szCs w:val="28"/>
              </w:rPr>
              <w:t>T</w:t>
            </w:r>
            <w:r w:rsidRPr="007E261D">
              <w:rPr>
                <w:rFonts w:ascii="Arial" w:hAnsi="Arial" w:cs="Arial"/>
                <w:sz w:val="28"/>
                <w:szCs w:val="28"/>
              </w:rPr>
              <w:t>eaching in class, appropriate interventions and access to external agencies.</w:t>
            </w:r>
          </w:p>
          <w:p w:rsidR="007E261D" w:rsidRPr="007E261D" w:rsidRDefault="007E261D" w:rsidP="007E261D">
            <w:pPr>
              <w:numPr>
                <w:ilvl w:val="0"/>
                <w:numId w:val="12"/>
              </w:numPr>
              <w:rPr>
                <w:rFonts w:ascii="Arial" w:hAnsi="Arial" w:cs="Arial"/>
                <w:sz w:val="28"/>
                <w:szCs w:val="28"/>
              </w:rPr>
            </w:pPr>
            <w:r w:rsidRPr="007E261D">
              <w:rPr>
                <w:rFonts w:ascii="Arial" w:hAnsi="Arial" w:cs="Arial"/>
                <w:sz w:val="28"/>
                <w:szCs w:val="28"/>
              </w:rPr>
              <w:t>If we feel a child needs an EHCP we will ensure that the necessary steps are taken promptly.</w:t>
            </w:r>
          </w:p>
          <w:p w:rsidR="007E261D" w:rsidRPr="007E261D" w:rsidRDefault="007E261D" w:rsidP="007E261D">
            <w:pPr>
              <w:numPr>
                <w:ilvl w:val="0"/>
                <w:numId w:val="12"/>
              </w:numPr>
              <w:rPr>
                <w:rFonts w:ascii="Arial" w:hAnsi="Arial" w:cs="Arial"/>
                <w:sz w:val="28"/>
                <w:szCs w:val="28"/>
              </w:rPr>
            </w:pPr>
            <w:r w:rsidRPr="007E261D">
              <w:rPr>
                <w:rFonts w:ascii="Arial" w:hAnsi="Arial" w:cs="Arial"/>
                <w:sz w:val="28"/>
                <w:szCs w:val="28"/>
              </w:rPr>
              <w:t>Advice sought for environmental adaptations as and when necessary.</w:t>
            </w:r>
          </w:p>
          <w:p w:rsidR="007E261D" w:rsidRPr="007E261D" w:rsidRDefault="007E261D" w:rsidP="007E261D">
            <w:pPr>
              <w:numPr>
                <w:ilvl w:val="0"/>
                <w:numId w:val="12"/>
              </w:numPr>
              <w:rPr>
                <w:rFonts w:ascii="Arial" w:hAnsi="Arial" w:cs="Arial"/>
                <w:sz w:val="28"/>
                <w:szCs w:val="28"/>
              </w:rPr>
            </w:pPr>
            <w:r w:rsidRPr="007E261D">
              <w:rPr>
                <w:rFonts w:ascii="Arial" w:hAnsi="Arial" w:cs="Arial"/>
                <w:sz w:val="28"/>
                <w:szCs w:val="28"/>
              </w:rPr>
              <w:t>Requirements of DDA met, e.g. ramps and other adaptations to be made for children with physical disabilities/medical needs.</w:t>
            </w:r>
          </w:p>
        </w:tc>
      </w:tr>
      <w:tr w:rsidR="007E261D" w:rsidRPr="007E261D" w:rsidTr="00AC1B26">
        <w:trPr>
          <w:trHeight w:val="119"/>
        </w:trPr>
        <w:tc>
          <w:tcPr>
            <w:tcW w:w="1980" w:type="dxa"/>
            <w:tcBorders>
              <w:top w:val="single" w:sz="4" w:space="0" w:color="auto"/>
              <w:left w:val="single" w:sz="4" w:space="0" w:color="auto"/>
              <w:bottom w:val="single" w:sz="4" w:space="0" w:color="auto"/>
              <w:right w:val="single" w:sz="4" w:space="0" w:color="auto"/>
            </w:tcBorders>
            <w:shd w:val="clear" w:color="auto" w:fill="auto"/>
          </w:tcPr>
          <w:p w:rsidR="007E261D" w:rsidRPr="00611083" w:rsidRDefault="007E261D" w:rsidP="007E261D">
            <w:pPr>
              <w:rPr>
                <w:rFonts w:ascii="Arial" w:hAnsi="Arial" w:cs="Arial"/>
                <w:b/>
                <w:sz w:val="28"/>
                <w:szCs w:val="28"/>
              </w:rPr>
            </w:pPr>
            <w:r w:rsidRPr="00611083">
              <w:rPr>
                <w:rFonts w:ascii="Arial" w:hAnsi="Arial" w:cs="Arial"/>
                <w:b/>
                <w:sz w:val="28"/>
                <w:szCs w:val="28"/>
              </w:rPr>
              <w:lastRenderedPageBreak/>
              <w:t xml:space="preserve">The arrangements for consulting parents of children with </w:t>
            </w:r>
            <w:r w:rsidR="00DC4BFE">
              <w:rPr>
                <w:rFonts w:ascii="Arial" w:hAnsi="Arial" w:cs="Arial"/>
                <w:b/>
                <w:sz w:val="28"/>
                <w:szCs w:val="28"/>
              </w:rPr>
              <w:t>SEND</w:t>
            </w:r>
            <w:r w:rsidRPr="00611083">
              <w:rPr>
                <w:rFonts w:ascii="Arial" w:hAnsi="Arial" w:cs="Arial"/>
                <w:b/>
                <w:sz w:val="28"/>
                <w:szCs w:val="28"/>
              </w:rPr>
              <w:t xml:space="preserve"> about, and involving such parents in, the education of their child.</w:t>
            </w:r>
          </w:p>
        </w:tc>
        <w:tc>
          <w:tcPr>
            <w:tcW w:w="8476" w:type="dxa"/>
            <w:tcBorders>
              <w:top w:val="single" w:sz="4" w:space="0" w:color="auto"/>
              <w:left w:val="single" w:sz="4" w:space="0" w:color="auto"/>
              <w:bottom w:val="single" w:sz="4" w:space="0" w:color="auto"/>
              <w:right w:val="single" w:sz="4" w:space="0" w:color="auto"/>
            </w:tcBorders>
            <w:shd w:val="clear" w:color="auto" w:fill="auto"/>
          </w:tcPr>
          <w:p w:rsidR="007E261D" w:rsidRPr="007E261D" w:rsidRDefault="007E261D" w:rsidP="007E261D">
            <w:pPr>
              <w:rPr>
                <w:rFonts w:ascii="Arial" w:hAnsi="Arial" w:cs="Arial"/>
                <w:sz w:val="28"/>
                <w:szCs w:val="28"/>
              </w:rPr>
            </w:pPr>
            <w:r w:rsidRPr="007E261D">
              <w:rPr>
                <w:rFonts w:ascii="Arial" w:hAnsi="Arial" w:cs="Arial"/>
                <w:sz w:val="28"/>
                <w:szCs w:val="28"/>
              </w:rPr>
              <w:t>We offer:</w:t>
            </w:r>
          </w:p>
          <w:p w:rsidR="007E261D" w:rsidRPr="007E261D" w:rsidRDefault="007E261D" w:rsidP="007E261D">
            <w:pPr>
              <w:numPr>
                <w:ilvl w:val="0"/>
                <w:numId w:val="13"/>
              </w:numPr>
              <w:rPr>
                <w:rFonts w:ascii="Arial" w:hAnsi="Arial" w:cs="Arial"/>
                <w:sz w:val="28"/>
                <w:szCs w:val="28"/>
              </w:rPr>
            </w:pPr>
            <w:r w:rsidRPr="007E261D">
              <w:rPr>
                <w:rFonts w:ascii="Arial" w:hAnsi="Arial" w:cs="Arial"/>
                <w:sz w:val="28"/>
                <w:szCs w:val="28"/>
              </w:rPr>
              <w:t>Regular parent consultation meetings with the class teacher.</w:t>
            </w:r>
          </w:p>
          <w:p w:rsidR="007E261D" w:rsidRPr="007E261D" w:rsidRDefault="00611083" w:rsidP="007E261D">
            <w:pPr>
              <w:numPr>
                <w:ilvl w:val="0"/>
                <w:numId w:val="13"/>
              </w:numPr>
              <w:rPr>
                <w:rFonts w:ascii="Arial" w:hAnsi="Arial" w:cs="Arial"/>
                <w:sz w:val="28"/>
                <w:szCs w:val="28"/>
              </w:rPr>
            </w:pPr>
            <w:r>
              <w:rPr>
                <w:rFonts w:ascii="Arial" w:hAnsi="Arial" w:cs="Arial"/>
                <w:sz w:val="28"/>
                <w:szCs w:val="28"/>
              </w:rPr>
              <w:t>Termly P</w:t>
            </w:r>
            <w:r w:rsidR="007E261D" w:rsidRPr="007E261D">
              <w:rPr>
                <w:rFonts w:ascii="Arial" w:hAnsi="Arial" w:cs="Arial"/>
                <w:sz w:val="28"/>
                <w:szCs w:val="28"/>
              </w:rPr>
              <w:t xml:space="preserve">upil </w:t>
            </w:r>
            <w:r>
              <w:rPr>
                <w:rFonts w:ascii="Arial" w:hAnsi="Arial" w:cs="Arial"/>
                <w:sz w:val="28"/>
                <w:szCs w:val="28"/>
              </w:rPr>
              <w:t>P</w:t>
            </w:r>
            <w:r w:rsidR="007E261D" w:rsidRPr="007E261D">
              <w:rPr>
                <w:rFonts w:ascii="Arial" w:hAnsi="Arial" w:cs="Arial"/>
                <w:sz w:val="28"/>
                <w:szCs w:val="28"/>
              </w:rPr>
              <w:t xml:space="preserve">rofile reviews.  We work closely with parents to obtain their views and help shape provision for children. Open door policy with class teacher/ </w:t>
            </w:r>
            <w:r w:rsidR="00127C56">
              <w:rPr>
                <w:rFonts w:ascii="Arial" w:hAnsi="Arial" w:cs="Arial"/>
                <w:sz w:val="28"/>
                <w:szCs w:val="28"/>
              </w:rPr>
              <w:t>SENDCo</w:t>
            </w:r>
          </w:p>
          <w:p w:rsidR="007E261D" w:rsidRPr="007E261D" w:rsidRDefault="007E261D" w:rsidP="007E261D">
            <w:pPr>
              <w:numPr>
                <w:ilvl w:val="0"/>
                <w:numId w:val="13"/>
              </w:numPr>
              <w:rPr>
                <w:rFonts w:ascii="Arial" w:hAnsi="Arial" w:cs="Arial"/>
                <w:sz w:val="28"/>
                <w:szCs w:val="28"/>
              </w:rPr>
            </w:pPr>
            <w:r w:rsidRPr="007E261D">
              <w:rPr>
                <w:rFonts w:ascii="Arial" w:hAnsi="Arial" w:cs="Arial"/>
                <w:sz w:val="28"/>
                <w:szCs w:val="28"/>
              </w:rPr>
              <w:t>Relevant information about how parents can support their child at home.</w:t>
            </w:r>
          </w:p>
          <w:p w:rsidR="007E261D" w:rsidRPr="007E261D" w:rsidRDefault="007E261D" w:rsidP="007E261D">
            <w:pPr>
              <w:numPr>
                <w:ilvl w:val="0"/>
                <w:numId w:val="13"/>
              </w:numPr>
              <w:rPr>
                <w:rFonts w:ascii="Arial" w:hAnsi="Arial" w:cs="Arial"/>
                <w:sz w:val="28"/>
                <w:szCs w:val="28"/>
              </w:rPr>
            </w:pPr>
            <w:r w:rsidRPr="007E261D">
              <w:rPr>
                <w:rFonts w:ascii="Arial" w:hAnsi="Arial" w:cs="Arial"/>
                <w:sz w:val="28"/>
                <w:szCs w:val="28"/>
              </w:rPr>
              <w:t>Annual reports to parents.</w:t>
            </w:r>
          </w:p>
          <w:p w:rsidR="00903270" w:rsidRDefault="007E261D" w:rsidP="007E261D">
            <w:pPr>
              <w:numPr>
                <w:ilvl w:val="0"/>
                <w:numId w:val="13"/>
              </w:numPr>
              <w:rPr>
                <w:rFonts w:ascii="Arial" w:hAnsi="Arial" w:cs="Arial"/>
                <w:sz w:val="28"/>
                <w:szCs w:val="28"/>
              </w:rPr>
            </w:pPr>
            <w:r w:rsidRPr="007E261D">
              <w:rPr>
                <w:rFonts w:ascii="Arial" w:hAnsi="Arial" w:cs="Arial"/>
                <w:sz w:val="28"/>
                <w:szCs w:val="28"/>
              </w:rPr>
              <w:t>We hold multi-agenc</w:t>
            </w:r>
            <w:r w:rsidR="00903270">
              <w:rPr>
                <w:rFonts w:ascii="Arial" w:hAnsi="Arial" w:cs="Arial"/>
                <w:sz w:val="28"/>
                <w:szCs w:val="28"/>
              </w:rPr>
              <w:t xml:space="preserve">y meetings as required e.g. Team Around the Family Meetings (TAF) </w:t>
            </w:r>
          </w:p>
          <w:p w:rsidR="007E261D" w:rsidRPr="007E261D" w:rsidRDefault="007E261D" w:rsidP="007E261D">
            <w:pPr>
              <w:numPr>
                <w:ilvl w:val="0"/>
                <w:numId w:val="13"/>
              </w:numPr>
              <w:rPr>
                <w:rFonts w:ascii="Arial" w:hAnsi="Arial" w:cs="Arial"/>
                <w:sz w:val="28"/>
                <w:szCs w:val="28"/>
              </w:rPr>
            </w:pPr>
            <w:r w:rsidRPr="007E261D">
              <w:rPr>
                <w:rFonts w:ascii="Arial" w:hAnsi="Arial" w:cs="Arial"/>
                <w:sz w:val="28"/>
                <w:szCs w:val="28"/>
              </w:rPr>
              <w:t xml:space="preserve"> </w:t>
            </w:r>
            <w:r w:rsidR="00903270">
              <w:rPr>
                <w:rFonts w:ascii="Arial" w:hAnsi="Arial" w:cs="Arial"/>
                <w:sz w:val="28"/>
                <w:szCs w:val="28"/>
              </w:rPr>
              <w:t xml:space="preserve">Early Help Assessments </w:t>
            </w:r>
            <w:r w:rsidRPr="007E261D">
              <w:rPr>
                <w:rFonts w:ascii="Arial" w:hAnsi="Arial" w:cs="Arial"/>
                <w:sz w:val="28"/>
                <w:szCs w:val="28"/>
              </w:rPr>
              <w:t>(E</w:t>
            </w:r>
            <w:r w:rsidR="00903270">
              <w:rPr>
                <w:rFonts w:ascii="Arial" w:hAnsi="Arial" w:cs="Arial"/>
                <w:sz w:val="28"/>
                <w:szCs w:val="28"/>
              </w:rPr>
              <w:t>H</w:t>
            </w:r>
            <w:r w:rsidRPr="007E261D">
              <w:rPr>
                <w:rFonts w:ascii="Arial" w:hAnsi="Arial" w:cs="Arial"/>
                <w:sz w:val="28"/>
                <w:szCs w:val="28"/>
              </w:rPr>
              <w:t>A).</w:t>
            </w:r>
          </w:p>
          <w:p w:rsidR="007E261D" w:rsidRPr="007E261D" w:rsidRDefault="007E261D" w:rsidP="007E261D">
            <w:pPr>
              <w:numPr>
                <w:ilvl w:val="0"/>
                <w:numId w:val="13"/>
              </w:numPr>
              <w:rPr>
                <w:rFonts w:ascii="Arial" w:hAnsi="Arial" w:cs="Arial"/>
                <w:sz w:val="28"/>
                <w:szCs w:val="28"/>
              </w:rPr>
            </w:pPr>
            <w:r w:rsidRPr="007E261D">
              <w:rPr>
                <w:rFonts w:ascii="Arial" w:hAnsi="Arial" w:cs="Arial"/>
                <w:sz w:val="28"/>
                <w:szCs w:val="28"/>
              </w:rPr>
              <w:t>Parent’s views are sought verbally and through surveys.</w:t>
            </w:r>
          </w:p>
        </w:tc>
      </w:tr>
      <w:tr w:rsidR="007E261D" w:rsidRPr="007E261D" w:rsidTr="00AC1B26">
        <w:trPr>
          <w:trHeight w:val="119"/>
        </w:trPr>
        <w:tc>
          <w:tcPr>
            <w:tcW w:w="1980" w:type="dxa"/>
            <w:tcBorders>
              <w:top w:val="single" w:sz="4" w:space="0" w:color="auto"/>
              <w:left w:val="single" w:sz="4" w:space="0" w:color="auto"/>
              <w:bottom w:val="single" w:sz="4" w:space="0" w:color="auto"/>
              <w:right w:val="single" w:sz="4" w:space="0" w:color="auto"/>
            </w:tcBorders>
            <w:shd w:val="clear" w:color="auto" w:fill="auto"/>
          </w:tcPr>
          <w:p w:rsidR="007E261D" w:rsidRPr="007E261D" w:rsidRDefault="007E261D" w:rsidP="007E261D">
            <w:pPr>
              <w:rPr>
                <w:rFonts w:ascii="Arial" w:hAnsi="Arial" w:cs="Arial"/>
                <w:sz w:val="28"/>
                <w:szCs w:val="28"/>
              </w:rPr>
            </w:pPr>
            <w:r w:rsidRPr="00611083">
              <w:rPr>
                <w:rFonts w:ascii="Arial" w:hAnsi="Arial" w:cs="Arial"/>
                <w:b/>
                <w:sz w:val="28"/>
                <w:szCs w:val="28"/>
              </w:rPr>
              <w:t xml:space="preserve">The arrangements for consulting with young people with </w:t>
            </w:r>
            <w:r w:rsidR="00DC4BFE">
              <w:rPr>
                <w:rFonts w:ascii="Arial" w:hAnsi="Arial" w:cs="Arial"/>
                <w:b/>
                <w:sz w:val="28"/>
                <w:szCs w:val="28"/>
              </w:rPr>
              <w:t>SEND</w:t>
            </w:r>
            <w:r w:rsidR="00127C56">
              <w:rPr>
                <w:rFonts w:ascii="Arial" w:hAnsi="Arial" w:cs="Arial"/>
                <w:b/>
                <w:sz w:val="28"/>
                <w:szCs w:val="28"/>
              </w:rPr>
              <w:t xml:space="preserve"> </w:t>
            </w:r>
            <w:r w:rsidRPr="00611083">
              <w:rPr>
                <w:rFonts w:ascii="Arial" w:hAnsi="Arial" w:cs="Arial"/>
                <w:b/>
                <w:sz w:val="28"/>
                <w:szCs w:val="28"/>
              </w:rPr>
              <w:t>about, and involving them in, their education</w:t>
            </w:r>
            <w:r w:rsidRPr="007E261D">
              <w:rPr>
                <w:rFonts w:ascii="Arial" w:hAnsi="Arial" w:cs="Arial"/>
                <w:sz w:val="28"/>
                <w:szCs w:val="28"/>
              </w:rPr>
              <w:t>.</w:t>
            </w:r>
          </w:p>
          <w:p w:rsidR="007E261D" w:rsidRPr="007E261D" w:rsidRDefault="007E261D" w:rsidP="007E261D">
            <w:pPr>
              <w:rPr>
                <w:rFonts w:ascii="Arial" w:hAnsi="Arial" w:cs="Arial"/>
                <w:sz w:val="28"/>
                <w:szCs w:val="28"/>
              </w:rPr>
            </w:pPr>
          </w:p>
        </w:tc>
        <w:tc>
          <w:tcPr>
            <w:tcW w:w="8476" w:type="dxa"/>
            <w:tcBorders>
              <w:top w:val="single" w:sz="4" w:space="0" w:color="auto"/>
              <w:left w:val="single" w:sz="4" w:space="0" w:color="auto"/>
              <w:bottom w:val="single" w:sz="4" w:space="0" w:color="auto"/>
              <w:right w:val="single" w:sz="4" w:space="0" w:color="auto"/>
            </w:tcBorders>
            <w:shd w:val="clear" w:color="auto" w:fill="auto"/>
          </w:tcPr>
          <w:p w:rsidR="007E261D" w:rsidRPr="007E261D" w:rsidRDefault="007E261D" w:rsidP="007E261D">
            <w:pPr>
              <w:numPr>
                <w:ilvl w:val="0"/>
                <w:numId w:val="14"/>
              </w:numPr>
              <w:rPr>
                <w:rFonts w:ascii="Arial" w:hAnsi="Arial" w:cs="Arial"/>
                <w:sz w:val="28"/>
                <w:szCs w:val="28"/>
              </w:rPr>
            </w:pPr>
            <w:r w:rsidRPr="007E261D">
              <w:rPr>
                <w:rFonts w:ascii="Arial" w:hAnsi="Arial" w:cs="Arial"/>
                <w:sz w:val="28"/>
                <w:szCs w:val="28"/>
              </w:rPr>
              <w:t>TAs and class teachers review progress with children and seek their views.</w:t>
            </w:r>
          </w:p>
          <w:p w:rsidR="007E261D" w:rsidRPr="007E261D" w:rsidRDefault="007E261D" w:rsidP="007E261D">
            <w:pPr>
              <w:numPr>
                <w:ilvl w:val="0"/>
                <w:numId w:val="14"/>
              </w:numPr>
              <w:rPr>
                <w:rFonts w:ascii="Arial" w:hAnsi="Arial" w:cs="Arial"/>
                <w:sz w:val="28"/>
                <w:szCs w:val="28"/>
              </w:rPr>
            </w:pPr>
            <w:r w:rsidRPr="007E261D">
              <w:rPr>
                <w:rFonts w:ascii="Arial" w:hAnsi="Arial" w:cs="Arial"/>
                <w:sz w:val="28"/>
                <w:szCs w:val="28"/>
              </w:rPr>
              <w:t>Children are encouraged to set their own targets and to feedback during their Pupil Profile Reviews.</w:t>
            </w:r>
          </w:p>
        </w:tc>
      </w:tr>
      <w:tr w:rsidR="007E261D" w:rsidRPr="007E261D" w:rsidTr="00AC1B26">
        <w:trPr>
          <w:trHeight w:val="119"/>
        </w:trPr>
        <w:tc>
          <w:tcPr>
            <w:tcW w:w="1980" w:type="dxa"/>
            <w:tcBorders>
              <w:top w:val="single" w:sz="4" w:space="0" w:color="auto"/>
              <w:left w:val="single" w:sz="4" w:space="0" w:color="auto"/>
              <w:bottom w:val="single" w:sz="4" w:space="0" w:color="auto"/>
              <w:right w:val="single" w:sz="4" w:space="0" w:color="auto"/>
            </w:tcBorders>
            <w:shd w:val="clear" w:color="auto" w:fill="auto"/>
          </w:tcPr>
          <w:p w:rsidR="007E261D" w:rsidRPr="00611083" w:rsidRDefault="007E261D" w:rsidP="007E261D">
            <w:pPr>
              <w:rPr>
                <w:rFonts w:ascii="Arial" w:hAnsi="Arial" w:cs="Arial"/>
                <w:b/>
                <w:sz w:val="28"/>
                <w:szCs w:val="28"/>
              </w:rPr>
            </w:pPr>
            <w:r w:rsidRPr="00611083">
              <w:rPr>
                <w:rFonts w:ascii="Arial" w:hAnsi="Arial" w:cs="Arial"/>
                <w:b/>
                <w:sz w:val="28"/>
                <w:szCs w:val="28"/>
              </w:rPr>
              <w:t xml:space="preserve">Any arrangements made by the Governing body relating to the treatment of complaints from parents of pupils </w:t>
            </w:r>
            <w:r w:rsidRPr="00611083">
              <w:rPr>
                <w:rFonts w:ascii="Arial" w:hAnsi="Arial" w:cs="Arial"/>
                <w:b/>
                <w:sz w:val="28"/>
                <w:szCs w:val="28"/>
              </w:rPr>
              <w:lastRenderedPageBreak/>
              <w:t xml:space="preserve">with </w:t>
            </w:r>
            <w:r w:rsidR="00127C56">
              <w:rPr>
                <w:rFonts w:ascii="Arial" w:hAnsi="Arial" w:cs="Arial"/>
                <w:b/>
                <w:sz w:val="28"/>
                <w:szCs w:val="28"/>
              </w:rPr>
              <w:t>SEND</w:t>
            </w:r>
            <w:r w:rsidRPr="00611083">
              <w:rPr>
                <w:rFonts w:ascii="Arial" w:hAnsi="Arial" w:cs="Arial"/>
                <w:b/>
                <w:sz w:val="28"/>
                <w:szCs w:val="28"/>
              </w:rPr>
              <w:t xml:space="preserve"> concerning the provision made at the school.</w:t>
            </w:r>
          </w:p>
        </w:tc>
        <w:tc>
          <w:tcPr>
            <w:tcW w:w="8476" w:type="dxa"/>
            <w:tcBorders>
              <w:top w:val="single" w:sz="4" w:space="0" w:color="auto"/>
              <w:left w:val="single" w:sz="4" w:space="0" w:color="auto"/>
              <w:bottom w:val="single" w:sz="4" w:space="0" w:color="auto"/>
              <w:right w:val="single" w:sz="4" w:space="0" w:color="auto"/>
            </w:tcBorders>
            <w:shd w:val="clear" w:color="auto" w:fill="auto"/>
          </w:tcPr>
          <w:p w:rsidR="007E261D" w:rsidRPr="007E261D" w:rsidRDefault="007E261D" w:rsidP="007E261D">
            <w:pPr>
              <w:rPr>
                <w:rFonts w:ascii="Arial" w:hAnsi="Arial" w:cs="Arial"/>
                <w:sz w:val="28"/>
                <w:szCs w:val="28"/>
              </w:rPr>
            </w:pPr>
            <w:r w:rsidRPr="007E261D">
              <w:rPr>
                <w:rFonts w:ascii="Arial" w:hAnsi="Arial" w:cs="Arial"/>
                <w:sz w:val="28"/>
                <w:szCs w:val="28"/>
              </w:rPr>
              <w:lastRenderedPageBreak/>
              <w:t xml:space="preserve">If parents wish to put in a formal complaint regarding provision for their child’s </w:t>
            </w:r>
            <w:r w:rsidR="00127C56">
              <w:rPr>
                <w:rFonts w:ascii="Arial" w:hAnsi="Arial" w:cs="Arial"/>
                <w:sz w:val="28"/>
                <w:szCs w:val="28"/>
              </w:rPr>
              <w:t>SEN</w:t>
            </w:r>
            <w:r w:rsidR="00DC4BFE">
              <w:rPr>
                <w:rFonts w:ascii="Arial" w:hAnsi="Arial" w:cs="Arial"/>
                <w:sz w:val="28"/>
                <w:szCs w:val="28"/>
              </w:rPr>
              <w:t>D</w:t>
            </w:r>
            <w:r w:rsidRPr="007E261D">
              <w:rPr>
                <w:rFonts w:ascii="Arial" w:hAnsi="Arial" w:cs="Arial"/>
                <w:sz w:val="28"/>
                <w:szCs w:val="28"/>
              </w:rPr>
              <w:t>, they can follow the school’s complaints procedure which can be obtained through the school office or on the school website.</w:t>
            </w:r>
          </w:p>
          <w:p w:rsidR="00903270" w:rsidRDefault="007E261D" w:rsidP="007E261D">
            <w:pPr>
              <w:rPr>
                <w:rFonts w:ascii="Arial" w:hAnsi="Arial" w:cs="Arial"/>
                <w:sz w:val="28"/>
                <w:szCs w:val="28"/>
              </w:rPr>
            </w:pPr>
            <w:r w:rsidRPr="007E261D">
              <w:rPr>
                <w:rFonts w:ascii="Arial" w:hAnsi="Arial" w:cs="Arial"/>
                <w:sz w:val="28"/>
                <w:szCs w:val="28"/>
              </w:rPr>
              <w:t xml:space="preserve">Parents can also seek advice from </w:t>
            </w:r>
            <w:r w:rsidR="00127C56">
              <w:rPr>
                <w:rFonts w:ascii="Arial" w:hAnsi="Arial" w:cs="Arial"/>
                <w:sz w:val="28"/>
                <w:szCs w:val="28"/>
              </w:rPr>
              <w:t>SEN</w:t>
            </w:r>
            <w:r w:rsidRPr="007E261D">
              <w:rPr>
                <w:rFonts w:ascii="Arial" w:hAnsi="Arial" w:cs="Arial"/>
                <w:sz w:val="28"/>
                <w:szCs w:val="28"/>
              </w:rPr>
              <w:t>DIASS (formerly Parent Partnership) who can be contacted on 01865 810516 or through their website</w:t>
            </w:r>
            <w:r w:rsidR="00903270">
              <w:rPr>
                <w:rFonts w:ascii="Arial" w:hAnsi="Arial" w:cs="Arial"/>
                <w:sz w:val="28"/>
                <w:szCs w:val="28"/>
              </w:rPr>
              <w:t>:</w:t>
            </w:r>
          </w:p>
          <w:p w:rsidR="007E261D" w:rsidRPr="007E261D" w:rsidRDefault="005C5262" w:rsidP="007E261D">
            <w:pPr>
              <w:rPr>
                <w:rFonts w:ascii="Arial" w:hAnsi="Arial" w:cs="Arial"/>
                <w:sz w:val="28"/>
                <w:szCs w:val="28"/>
              </w:rPr>
            </w:pPr>
            <w:hyperlink r:id="rId13" w:history="1">
              <w:r w:rsidR="00127C56" w:rsidRPr="00FA32DE">
                <w:rPr>
                  <w:rStyle w:val="Hyperlink"/>
                  <w:rFonts w:ascii="Arial" w:hAnsi="Arial" w:cs="Arial"/>
                  <w:sz w:val="28"/>
                  <w:szCs w:val="28"/>
                </w:rPr>
                <w:t>https://www.oxfordshire.gov.uk/cms/content/contact-Sendiass-formerly-parent-partnership</w:t>
              </w:r>
            </w:hyperlink>
            <w:r w:rsidR="007E261D" w:rsidRPr="007E261D">
              <w:rPr>
                <w:rFonts w:ascii="Arial" w:hAnsi="Arial" w:cs="Arial"/>
                <w:sz w:val="28"/>
                <w:szCs w:val="28"/>
              </w:rPr>
              <w:t xml:space="preserve"> </w:t>
            </w:r>
          </w:p>
        </w:tc>
      </w:tr>
      <w:tr w:rsidR="007E261D" w:rsidRPr="007E261D" w:rsidTr="00AC1B26">
        <w:trPr>
          <w:trHeight w:val="119"/>
        </w:trPr>
        <w:tc>
          <w:tcPr>
            <w:tcW w:w="1980" w:type="dxa"/>
            <w:tcBorders>
              <w:top w:val="single" w:sz="4" w:space="0" w:color="auto"/>
              <w:left w:val="single" w:sz="4" w:space="0" w:color="auto"/>
              <w:bottom w:val="single" w:sz="4" w:space="0" w:color="auto"/>
              <w:right w:val="single" w:sz="4" w:space="0" w:color="auto"/>
            </w:tcBorders>
            <w:shd w:val="clear" w:color="auto" w:fill="auto"/>
          </w:tcPr>
          <w:p w:rsidR="007E261D" w:rsidRPr="00611083" w:rsidRDefault="007E261D" w:rsidP="007E261D">
            <w:pPr>
              <w:rPr>
                <w:rFonts w:ascii="Arial" w:hAnsi="Arial" w:cs="Arial"/>
                <w:b/>
                <w:sz w:val="28"/>
                <w:szCs w:val="28"/>
              </w:rPr>
            </w:pPr>
            <w:r w:rsidRPr="00611083">
              <w:rPr>
                <w:rFonts w:ascii="Arial" w:hAnsi="Arial" w:cs="Arial"/>
                <w:b/>
                <w:sz w:val="28"/>
                <w:szCs w:val="28"/>
              </w:rPr>
              <w:t xml:space="preserve">How the Governing body involves other bodies including Health and Social Services bodies, LA support services and voluntary organisations in meeting the needs of pupils with </w:t>
            </w:r>
            <w:r w:rsidR="00DC4BFE">
              <w:rPr>
                <w:rFonts w:ascii="Arial" w:hAnsi="Arial" w:cs="Arial"/>
                <w:b/>
                <w:sz w:val="28"/>
                <w:szCs w:val="28"/>
              </w:rPr>
              <w:t>SEND</w:t>
            </w:r>
            <w:r w:rsidR="00127C56">
              <w:rPr>
                <w:rFonts w:ascii="Arial" w:hAnsi="Arial" w:cs="Arial"/>
                <w:b/>
                <w:sz w:val="28"/>
                <w:szCs w:val="28"/>
              </w:rPr>
              <w:t xml:space="preserve"> </w:t>
            </w:r>
            <w:r w:rsidRPr="00611083">
              <w:rPr>
                <w:rFonts w:ascii="Arial" w:hAnsi="Arial" w:cs="Arial"/>
                <w:b/>
                <w:sz w:val="28"/>
                <w:szCs w:val="28"/>
              </w:rPr>
              <w:t>and in supporting the families of such pupils.</w:t>
            </w:r>
          </w:p>
        </w:tc>
        <w:tc>
          <w:tcPr>
            <w:tcW w:w="8476" w:type="dxa"/>
            <w:tcBorders>
              <w:top w:val="single" w:sz="4" w:space="0" w:color="auto"/>
              <w:left w:val="single" w:sz="4" w:space="0" w:color="auto"/>
              <w:bottom w:val="single" w:sz="4" w:space="0" w:color="auto"/>
              <w:right w:val="single" w:sz="4" w:space="0" w:color="auto"/>
            </w:tcBorders>
            <w:shd w:val="clear" w:color="auto" w:fill="auto"/>
          </w:tcPr>
          <w:p w:rsidR="007E261D" w:rsidRPr="007E261D" w:rsidRDefault="007E261D" w:rsidP="007E261D">
            <w:pPr>
              <w:rPr>
                <w:rFonts w:ascii="Arial" w:hAnsi="Arial" w:cs="Arial"/>
                <w:sz w:val="28"/>
                <w:szCs w:val="28"/>
              </w:rPr>
            </w:pPr>
            <w:r w:rsidRPr="007E261D">
              <w:rPr>
                <w:rFonts w:ascii="Arial" w:hAnsi="Arial" w:cs="Arial"/>
                <w:sz w:val="28"/>
                <w:szCs w:val="28"/>
              </w:rPr>
              <w:t xml:space="preserve">The Governing Body supports the work of the school staff and their referrals to appropriate outside agencies including Social Services and Health Care.  A named Governor supports and monitors the </w:t>
            </w:r>
            <w:r w:rsidR="00DC4BFE">
              <w:rPr>
                <w:rFonts w:ascii="Arial" w:hAnsi="Arial" w:cs="Arial"/>
                <w:sz w:val="28"/>
                <w:szCs w:val="28"/>
              </w:rPr>
              <w:t>SEND</w:t>
            </w:r>
            <w:r w:rsidRPr="007E261D">
              <w:rPr>
                <w:rFonts w:ascii="Arial" w:hAnsi="Arial" w:cs="Arial"/>
                <w:sz w:val="28"/>
                <w:szCs w:val="28"/>
              </w:rPr>
              <w:t xml:space="preserve"> provision in school.</w:t>
            </w:r>
          </w:p>
        </w:tc>
      </w:tr>
      <w:tr w:rsidR="007E261D" w:rsidRPr="007E261D" w:rsidTr="00AC1B26">
        <w:trPr>
          <w:trHeight w:val="119"/>
        </w:trPr>
        <w:tc>
          <w:tcPr>
            <w:tcW w:w="1980" w:type="dxa"/>
            <w:tcBorders>
              <w:top w:val="single" w:sz="4" w:space="0" w:color="auto"/>
              <w:left w:val="single" w:sz="4" w:space="0" w:color="auto"/>
              <w:bottom w:val="single" w:sz="4" w:space="0" w:color="auto"/>
              <w:right w:val="single" w:sz="4" w:space="0" w:color="auto"/>
            </w:tcBorders>
            <w:shd w:val="clear" w:color="auto" w:fill="auto"/>
          </w:tcPr>
          <w:p w:rsidR="007E261D" w:rsidRPr="00611083" w:rsidRDefault="007E261D" w:rsidP="007E261D">
            <w:pPr>
              <w:rPr>
                <w:rFonts w:ascii="Arial" w:hAnsi="Arial" w:cs="Arial"/>
                <w:b/>
                <w:sz w:val="28"/>
                <w:szCs w:val="28"/>
              </w:rPr>
            </w:pPr>
            <w:r w:rsidRPr="00611083">
              <w:rPr>
                <w:rFonts w:ascii="Arial" w:hAnsi="Arial" w:cs="Arial"/>
                <w:b/>
                <w:sz w:val="28"/>
                <w:szCs w:val="28"/>
              </w:rPr>
              <w:t xml:space="preserve">Contact details of support services for the parents of pupils with </w:t>
            </w:r>
            <w:r w:rsidR="00127C56">
              <w:rPr>
                <w:rFonts w:ascii="Arial" w:hAnsi="Arial" w:cs="Arial"/>
                <w:b/>
                <w:sz w:val="28"/>
                <w:szCs w:val="28"/>
              </w:rPr>
              <w:t>SEN</w:t>
            </w:r>
            <w:r w:rsidR="00DC4BFE">
              <w:rPr>
                <w:rFonts w:ascii="Arial" w:hAnsi="Arial" w:cs="Arial"/>
                <w:b/>
                <w:sz w:val="28"/>
                <w:szCs w:val="28"/>
              </w:rPr>
              <w:t>D</w:t>
            </w:r>
            <w:r w:rsidRPr="00611083">
              <w:rPr>
                <w:rFonts w:ascii="Arial" w:hAnsi="Arial" w:cs="Arial"/>
                <w:b/>
                <w:sz w:val="28"/>
                <w:szCs w:val="28"/>
              </w:rPr>
              <w:t xml:space="preserve">, including those for arrangements made in accordance with clause </w:t>
            </w:r>
            <w:r w:rsidRPr="00611083">
              <w:rPr>
                <w:rFonts w:ascii="Arial" w:hAnsi="Arial" w:cs="Arial"/>
                <w:b/>
                <w:sz w:val="28"/>
                <w:szCs w:val="28"/>
              </w:rPr>
              <w:lastRenderedPageBreak/>
              <w:t>32.  (See appendix 1)</w:t>
            </w:r>
          </w:p>
        </w:tc>
        <w:tc>
          <w:tcPr>
            <w:tcW w:w="8476" w:type="dxa"/>
            <w:tcBorders>
              <w:top w:val="single" w:sz="4" w:space="0" w:color="auto"/>
              <w:left w:val="single" w:sz="4" w:space="0" w:color="auto"/>
              <w:bottom w:val="single" w:sz="4" w:space="0" w:color="auto"/>
              <w:right w:val="single" w:sz="4" w:space="0" w:color="auto"/>
            </w:tcBorders>
            <w:shd w:val="clear" w:color="auto" w:fill="auto"/>
          </w:tcPr>
          <w:p w:rsidR="001B7A9E" w:rsidRDefault="007E261D" w:rsidP="007E261D">
            <w:pPr>
              <w:rPr>
                <w:rFonts w:ascii="Arial" w:hAnsi="Arial" w:cs="Arial"/>
                <w:sz w:val="28"/>
                <w:szCs w:val="28"/>
              </w:rPr>
            </w:pPr>
            <w:r w:rsidRPr="007E261D">
              <w:rPr>
                <w:rFonts w:ascii="Arial" w:hAnsi="Arial" w:cs="Arial"/>
                <w:sz w:val="28"/>
                <w:szCs w:val="28"/>
              </w:rPr>
              <w:lastRenderedPageBreak/>
              <w:t xml:space="preserve">The Local Authority publishes details of all support services on offer for pupils with </w:t>
            </w:r>
            <w:r w:rsidR="00127C56">
              <w:rPr>
                <w:rFonts w:ascii="Arial" w:hAnsi="Arial" w:cs="Arial"/>
                <w:sz w:val="28"/>
                <w:szCs w:val="28"/>
              </w:rPr>
              <w:t>SEN</w:t>
            </w:r>
            <w:r w:rsidR="00DC4BFE">
              <w:rPr>
                <w:rFonts w:ascii="Arial" w:hAnsi="Arial" w:cs="Arial"/>
                <w:sz w:val="28"/>
                <w:szCs w:val="28"/>
              </w:rPr>
              <w:t>D</w:t>
            </w:r>
            <w:r w:rsidRPr="007E261D">
              <w:rPr>
                <w:rFonts w:ascii="Arial" w:hAnsi="Arial" w:cs="Arial"/>
                <w:sz w:val="28"/>
                <w:szCs w:val="28"/>
              </w:rPr>
              <w:t xml:space="preserve">.  </w:t>
            </w:r>
          </w:p>
          <w:p w:rsidR="007E261D" w:rsidRPr="007E261D" w:rsidRDefault="007E261D" w:rsidP="00AC67C2">
            <w:pPr>
              <w:rPr>
                <w:rFonts w:ascii="Arial" w:hAnsi="Arial" w:cs="Arial"/>
                <w:sz w:val="28"/>
                <w:szCs w:val="28"/>
              </w:rPr>
            </w:pPr>
          </w:p>
        </w:tc>
      </w:tr>
      <w:tr w:rsidR="007E261D" w:rsidRPr="007E261D" w:rsidTr="00AC1B26">
        <w:trPr>
          <w:trHeight w:val="119"/>
        </w:trPr>
        <w:tc>
          <w:tcPr>
            <w:tcW w:w="1980" w:type="dxa"/>
            <w:tcBorders>
              <w:top w:val="single" w:sz="4" w:space="0" w:color="auto"/>
              <w:left w:val="single" w:sz="4" w:space="0" w:color="auto"/>
              <w:bottom w:val="single" w:sz="4" w:space="0" w:color="auto"/>
              <w:right w:val="single" w:sz="4" w:space="0" w:color="auto"/>
            </w:tcBorders>
            <w:shd w:val="clear" w:color="auto" w:fill="auto"/>
          </w:tcPr>
          <w:p w:rsidR="007E261D" w:rsidRPr="001B7A9E" w:rsidRDefault="007E261D" w:rsidP="007E261D">
            <w:pPr>
              <w:rPr>
                <w:rFonts w:ascii="Arial" w:hAnsi="Arial" w:cs="Arial"/>
                <w:b/>
                <w:sz w:val="24"/>
                <w:szCs w:val="24"/>
              </w:rPr>
            </w:pPr>
            <w:r w:rsidRPr="001B7A9E">
              <w:rPr>
                <w:rFonts w:ascii="Arial" w:hAnsi="Arial" w:cs="Arial"/>
                <w:b/>
                <w:sz w:val="24"/>
                <w:szCs w:val="24"/>
              </w:rPr>
              <w:t xml:space="preserve">The school’s arrangements for supporting pupils with </w:t>
            </w:r>
            <w:r w:rsidR="00127C56">
              <w:rPr>
                <w:rFonts w:ascii="Arial" w:hAnsi="Arial" w:cs="Arial"/>
                <w:b/>
                <w:sz w:val="24"/>
                <w:szCs w:val="24"/>
              </w:rPr>
              <w:t>SEND</w:t>
            </w:r>
            <w:r w:rsidRPr="001B7A9E">
              <w:rPr>
                <w:rFonts w:ascii="Arial" w:hAnsi="Arial" w:cs="Arial"/>
                <w:b/>
                <w:sz w:val="24"/>
                <w:szCs w:val="24"/>
              </w:rPr>
              <w:t xml:space="preserve"> in transferring between phases of education and preparing for adulthood.</w:t>
            </w:r>
          </w:p>
        </w:tc>
        <w:tc>
          <w:tcPr>
            <w:tcW w:w="8476" w:type="dxa"/>
            <w:tcBorders>
              <w:top w:val="single" w:sz="4" w:space="0" w:color="auto"/>
              <w:left w:val="single" w:sz="4" w:space="0" w:color="auto"/>
              <w:bottom w:val="single" w:sz="4" w:space="0" w:color="auto"/>
              <w:right w:val="single" w:sz="4" w:space="0" w:color="auto"/>
            </w:tcBorders>
            <w:shd w:val="clear" w:color="auto" w:fill="auto"/>
          </w:tcPr>
          <w:p w:rsidR="001B7A9E" w:rsidRDefault="001B7A9E" w:rsidP="001B7A9E">
            <w:pPr>
              <w:numPr>
                <w:ilvl w:val="0"/>
                <w:numId w:val="15"/>
              </w:numPr>
              <w:rPr>
                <w:rFonts w:ascii="Arial" w:hAnsi="Arial" w:cs="Arial"/>
                <w:sz w:val="28"/>
                <w:szCs w:val="28"/>
              </w:rPr>
            </w:pPr>
            <w:r w:rsidRPr="001B7A9E">
              <w:rPr>
                <w:rFonts w:ascii="Arial" w:hAnsi="Arial" w:cs="Arial"/>
                <w:sz w:val="28"/>
                <w:szCs w:val="28"/>
              </w:rPr>
              <w:t xml:space="preserve">We encourage all new children to visit the school before starting. </w:t>
            </w:r>
          </w:p>
          <w:p w:rsidR="001B7A9E" w:rsidRPr="001B7A9E" w:rsidRDefault="001B7A9E" w:rsidP="001B7A9E">
            <w:pPr>
              <w:numPr>
                <w:ilvl w:val="0"/>
                <w:numId w:val="15"/>
              </w:numPr>
              <w:rPr>
                <w:rFonts w:ascii="Arial" w:hAnsi="Arial" w:cs="Arial"/>
                <w:sz w:val="28"/>
                <w:szCs w:val="28"/>
              </w:rPr>
            </w:pPr>
            <w:r w:rsidRPr="001B7A9E">
              <w:rPr>
                <w:rFonts w:ascii="Arial" w:hAnsi="Arial" w:cs="Arial"/>
                <w:sz w:val="28"/>
                <w:szCs w:val="28"/>
              </w:rPr>
              <w:t>For childr</w:t>
            </w:r>
            <w:r>
              <w:rPr>
                <w:rFonts w:ascii="Arial" w:hAnsi="Arial" w:cs="Arial"/>
                <w:sz w:val="28"/>
                <w:szCs w:val="28"/>
              </w:rPr>
              <w:t xml:space="preserve">en with </w:t>
            </w:r>
            <w:r w:rsidR="00127C56">
              <w:rPr>
                <w:rFonts w:ascii="Arial" w:hAnsi="Arial" w:cs="Arial"/>
                <w:sz w:val="28"/>
                <w:szCs w:val="28"/>
              </w:rPr>
              <w:t>SEND</w:t>
            </w:r>
            <w:r>
              <w:rPr>
                <w:rFonts w:ascii="Arial" w:hAnsi="Arial" w:cs="Arial"/>
                <w:sz w:val="28"/>
                <w:szCs w:val="28"/>
              </w:rPr>
              <w:t xml:space="preserve">D, where possible, we </w:t>
            </w:r>
            <w:r w:rsidRPr="001B7A9E">
              <w:rPr>
                <w:rFonts w:ascii="Arial" w:hAnsi="Arial" w:cs="Arial"/>
                <w:sz w:val="28"/>
                <w:szCs w:val="28"/>
              </w:rPr>
              <w:t>have planned transition meetings with the previous school to ensure that we are well prepared to meet the</w:t>
            </w:r>
            <w:r>
              <w:rPr>
                <w:rFonts w:ascii="Arial" w:hAnsi="Arial" w:cs="Arial"/>
                <w:sz w:val="28"/>
                <w:szCs w:val="28"/>
              </w:rPr>
              <w:t xml:space="preserve"> </w:t>
            </w:r>
            <w:r w:rsidRPr="001B7A9E">
              <w:rPr>
                <w:rFonts w:ascii="Arial" w:hAnsi="Arial" w:cs="Arial"/>
                <w:sz w:val="28"/>
                <w:szCs w:val="28"/>
              </w:rPr>
              <w:t>additional needs of the child starting at school. Where possible, we would plan staged transition visits with key</w:t>
            </w:r>
            <w:r>
              <w:rPr>
                <w:rFonts w:ascii="Arial" w:hAnsi="Arial" w:cs="Arial"/>
                <w:sz w:val="28"/>
                <w:szCs w:val="28"/>
              </w:rPr>
              <w:t xml:space="preserve"> </w:t>
            </w:r>
            <w:r w:rsidRPr="001B7A9E">
              <w:rPr>
                <w:rFonts w:ascii="Arial" w:hAnsi="Arial" w:cs="Arial"/>
                <w:sz w:val="28"/>
                <w:szCs w:val="28"/>
              </w:rPr>
              <w:t>members of staff to see the child in their current setting as well as visiting and spending time in our school.</w:t>
            </w:r>
          </w:p>
          <w:p w:rsidR="007E261D" w:rsidRPr="007E261D" w:rsidRDefault="007E261D" w:rsidP="007E261D">
            <w:pPr>
              <w:numPr>
                <w:ilvl w:val="0"/>
                <w:numId w:val="15"/>
              </w:numPr>
              <w:rPr>
                <w:rFonts w:ascii="Arial" w:hAnsi="Arial" w:cs="Arial"/>
                <w:sz w:val="28"/>
                <w:szCs w:val="28"/>
              </w:rPr>
            </w:pPr>
            <w:r w:rsidRPr="007E261D">
              <w:rPr>
                <w:rFonts w:ascii="Arial" w:hAnsi="Arial" w:cs="Arial"/>
                <w:sz w:val="28"/>
                <w:szCs w:val="28"/>
              </w:rPr>
              <w:t>We liaise with local secondary schools and offer additional meetings, visits and preparation for children who find transition more difficult.</w:t>
            </w:r>
          </w:p>
          <w:p w:rsidR="007E261D" w:rsidRPr="007E261D" w:rsidRDefault="007E261D" w:rsidP="007E261D">
            <w:pPr>
              <w:numPr>
                <w:ilvl w:val="0"/>
                <w:numId w:val="15"/>
              </w:numPr>
              <w:rPr>
                <w:rFonts w:ascii="Arial" w:hAnsi="Arial" w:cs="Arial"/>
                <w:sz w:val="28"/>
                <w:szCs w:val="28"/>
              </w:rPr>
            </w:pPr>
            <w:r w:rsidRPr="007E261D">
              <w:rPr>
                <w:rFonts w:ascii="Arial" w:hAnsi="Arial" w:cs="Arial"/>
                <w:sz w:val="28"/>
                <w:szCs w:val="28"/>
              </w:rPr>
              <w:t>Through discussions with the children and parents, we identify short/medium/long-term desired outcomes and consider their long-term aspirations.</w:t>
            </w:r>
          </w:p>
          <w:p w:rsidR="007E261D" w:rsidRPr="007E261D" w:rsidRDefault="007E261D" w:rsidP="007E261D">
            <w:pPr>
              <w:numPr>
                <w:ilvl w:val="0"/>
                <w:numId w:val="15"/>
              </w:numPr>
              <w:rPr>
                <w:rFonts w:ascii="Arial" w:hAnsi="Arial" w:cs="Arial"/>
                <w:sz w:val="28"/>
                <w:szCs w:val="28"/>
              </w:rPr>
            </w:pPr>
            <w:r w:rsidRPr="007E261D">
              <w:rPr>
                <w:rFonts w:ascii="Arial" w:hAnsi="Arial" w:cs="Arial"/>
                <w:sz w:val="28"/>
                <w:szCs w:val="28"/>
              </w:rPr>
              <w:t xml:space="preserve">In-school transition days for pupils to meet their new teacher </w:t>
            </w:r>
          </w:p>
          <w:p w:rsidR="007E261D" w:rsidRPr="007E261D" w:rsidRDefault="007E261D" w:rsidP="007E261D">
            <w:pPr>
              <w:numPr>
                <w:ilvl w:val="0"/>
                <w:numId w:val="15"/>
              </w:numPr>
              <w:rPr>
                <w:rFonts w:ascii="Arial" w:hAnsi="Arial" w:cs="Arial"/>
                <w:sz w:val="28"/>
                <w:szCs w:val="28"/>
              </w:rPr>
            </w:pPr>
            <w:r w:rsidRPr="007E261D">
              <w:rPr>
                <w:rFonts w:ascii="Arial" w:hAnsi="Arial" w:cs="Arial"/>
                <w:sz w:val="28"/>
                <w:szCs w:val="28"/>
              </w:rPr>
              <w:t xml:space="preserve">Transition meetings for parents of new EYFS children to support them as they start school.  </w:t>
            </w:r>
          </w:p>
          <w:p w:rsidR="007E261D" w:rsidRPr="007E261D" w:rsidRDefault="007E261D" w:rsidP="007E261D">
            <w:pPr>
              <w:numPr>
                <w:ilvl w:val="0"/>
                <w:numId w:val="15"/>
              </w:numPr>
              <w:rPr>
                <w:rFonts w:ascii="Arial" w:hAnsi="Arial" w:cs="Arial"/>
                <w:sz w:val="28"/>
                <w:szCs w:val="28"/>
              </w:rPr>
            </w:pPr>
            <w:r w:rsidRPr="007E261D">
              <w:rPr>
                <w:rFonts w:ascii="Arial" w:hAnsi="Arial" w:cs="Arial"/>
                <w:sz w:val="28"/>
                <w:szCs w:val="28"/>
              </w:rPr>
              <w:t>Meet the teacher event at the beginning of each academic year.</w:t>
            </w:r>
          </w:p>
          <w:p w:rsidR="007E261D" w:rsidRPr="007E261D" w:rsidRDefault="007E261D" w:rsidP="007E261D">
            <w:pPr>
              <w:numPr>
                <w:ilvl w:val="0"/>
                <w:numId w:val="15"/>
              </w:numPr>
              <w:rPr>
                <w:rFonts w:ascii="Arial" w:hAnsi="Arial" w:cs="Arial"/>
                <w:sz w:val="28"/>
                <w:szCs w:val="28"/>
              </w:rPr>
            </w:pPr>
            <w:r w:rsidRPr="007E261D">
              <w:rPr>
                <w:rFonts w:ascii="Arial" w:hAnsi="Arial" w:cs="Arial"/>
                <w:sz w:val="28"/>
                <w:szCs w:val="28"/>
              </w:rPr>
              <w:t>Use of Social Stories and visual prompts and cues to support children on the Autistic Spectrum.</w:t>
            </w:r>
          </w:p>
        </w:tc>
      </w:tr>
      <w:tr w:rsidR="007E261D" w:rsidRPr="007E261D" w:rsidTr="00AC1B26">
        <w:trPr>
          <w:trHeight w:val="119"/>
        </w:trPr>
        <w:tc>
          <w:tcPr>
            <w:tcW w:w="1980" w:type="dxa"/>
            <w:tcBorders>
              <w:top w:val="single" w:sz="4" w:space="0" w:color="auto"/>
              <w:left w:val="single" w:sz="4" w:space="0" w:color="auto"/>
              <w:bottom w:val="single" w:sz="4" w:space="0" w:color="auto"/>
              <w:right w:val="single" w:sz="4" w:space="0" w:color="auto"/>
            </w:tcBorders>
            <w:shd w:val="clear" w:color="auto" w:fill="auto"/>
          </w:tcPr>
          <w:p w:rsidR="007E261D" w:rsidRPr="00EE6927" w:rsidRDefault="007E261D" w:rsidP="007E261D">
            <w:pPr>
              <w:rPr>
                <w:rFonts w:ascii="Arial" w:hAnsi="Arial" w:cs="Arial"/>
                <w:b/>
                <w:sz w:val="28"/>
                <w:szCs w:val="28"/>
              </w:rPr>
            </w:pPr>
            <w:r w:rsidRPr="00EE6927">
              <w:rPr>
                <w:rFonts w:ascii="Arial" w:hAnsi="Arial" w:cs="Arial"/>
                <w:b/>
                <w:sz w:val="28"/>
                <w:szCs w:val="28"/>
              </w:rPr>
              <w:t>Information on where the local authority’s local offer is published.</w:t>
            </w:r>
          </w:p>
        </w:tc>
        <w:tc>
          <w:tcPr>
            <w:tcW w:w="8476" w:type="dxa"/>
            <w:tcBorders>
              <w:top w:val="single" w:sz="4" w:space="0" w:color="auto"/>
              <w:left w:val="single" w:sz="4" w:space="0" w:color="auto"/>
              <w:bottom w:val="single" w:sz="4" w:space="0" w:color="auto"/>
              <w:right w:val="single" w:sz="4" w:space="0" w:color="auto"/>
            </w:tcBorders>
            <w:shd w:val="clear" w:color="auto" w:fill="auto"/>
          </w:tcPr>
          <w:p w:rsidR="007E261D" w:rsidRPr="007E261D" w:rsidRDefault="007E261D" w:rsidP="007E261D">
            <w:pPr>
              <w:rPr>
                <w:rFonts w:ascii="Arial" w:hAnsi="Arial" w:cs="Arial"/>
                <w:sz w:val="28"/>
                <w:szCs w:val="28"/>
              </w:rPr>
            </w:pPr>
            <w:r w:rsidRPr="007E261D">
              <w:rPr>
                <w:rFonts w:ascii="Arial" w:hAnsi="Arial" w:cs="Arial"/>
                <w:sz w:val="28"/>
                <w:szCs w:val="28"/>
              </w:rPr>
              <w:t xml:space="preserve">The Local Authority publishes details of all support services on offer for pupils with </w:t>
            </w:r>
            <w:r w:rsidR="00127C56">
              <w:rPr>
                <w:rFonts w:ascii="Arial" w:hAnsi="Arial" w:cs="Arial"/>
                <w:sz w:val="28"/>
                <w:szCs w:val="28"/>
              </w:rPr>
              <w:t>SEND</w:t>
            </w:r>
            <w:r w:rsidRPr="007E261D">
              <w:rPr>
                <w:rFonts w:ascii="Arial" w:hAnsi="Arial" w:cs="Arial"/>
                <w:sz w:val="28"/>
                <w:szCs w:val="28"/>
              </w:rPr>
              <w:t xml:space="preserve">.  This information can be found on the following website </w:t>
            </w:r>
          </w:p>
          <w:p w:rsidR="007E261D" w:rsidRPr="007E261D" w:rsidRDefault="005C5262" w:rsidP="007E261D">
            <w:pPr>
              <w:rPr>
                <w:rFonts w:ascii="Arial" w:hAnsi="Arial" w:cs="Arial"/>
                <w:sz w:val="28"/>
                <w:szCs w:val="28"/>
              </w:rPr>
            </w:pPr>
            <w:hyperlink r:id="rId14" w:history="1">
              <w:r w:rsidR="007E261D" w:rsidRPr="007E261D">
                <w:rPr>
                  <w:rStyle w:val="Hyperlink"/>
                  <w:rFonts w:ascii="Arial" w:hAnsi="Arial" w:cs="Arial"/>
                  <w:sz w:val="28"/>
                  <w:szCs w:val="28"/>
                </w:rPr>
                <w:t>https://www.oxfordshire.gov.uk/cms/public-site/special-educational-needs-and-disability-local-offer</w:t>
              </w:r>
            </w:hyperlink>
          </w:p>
          <w:p w:rsidR="007E261D" w:rsidRPr="007E261D" w:rsidRDefault="007E261D" w:rsidP="007E261D">
            <w:pPr>
              <w:rPr>
                <w:rFonts w:ascii="Arial" w:hAnsi="Arial" w:cs="Arial"/>
                <w:sz w:val="28"/>
                <w:szCs w:val="28"/>
              </w:rPr>
            </w:pPr>
            <w:r w:rsidRPr="007E261D">
              <w:rPr>
                <w:rFonts w:ascii="Arial" w:hAnsi="Arial" w:cs="Arial"/>
                <w:sz w:val="28"/>
                <w:szCs w:val="28"/>
              </w:rPr>
              <w:t>There is also a link from the school website to this Local Offer.</w:t>
            </w:r>
          </w:p>
        </w:tc>
      </w:tr>
      <w:tr w:rsidR="007E261D" w:rsidRPr="007E261D" w:rsidTr="00AC1B26">
        <w:trPr>
          <w:trHeight w:val="119"/>
        </w:trPr>
        <w:tc>
          <w:tcPr>
            <w:tcW w:w="1980" w:type="dxa"/>
            <w:tcBorders>
              <w:top w:val="single" w:sz="4" w:space="0" w:color="auto"/>
              <w:left w:val="single" w:sz="4" w:space="0" w:color="auto"/>
              <w:bottom w:val="single" w:sz="4" w:space="0" w:color="auto"/>
              <w:right w:val="single" w:sz="4" w:space="0" w:color="auto"/>
            </w:tcBorders>
            <w:shd w:val="clear" w:color="auto" w:fill="auto"/>
          </w:tcPr>
          <w:p w:rsidR="007E261D" w:rsidRPr="00EE6927" w:rsidRDefault="007E261D" w:rsidP="007E261D">
            <w:pPr>
              <w:rPr>
                <w:rFonts w:ascii="Arial" w:hAnsi="Arial" w:cs="Arial"/>
                <w:b/>
                <w:sz w:val="28"/>
                <w:szCs w:val="28"/>
              </w:rPr>
            </w:pPr>
            <w:r w:rsidRPr="00EE6927">
              <w:rPr>
                <w:rFonts w:ascii="Arial" w:hAnsi="Arial" w:cs="Arial"/>
                <w:b/>
                <w:sz w:val="28"/>
                <w:szCs w:val="28"/>
              </w:rPr>
              <w:t xml:space="preserve">Contact of </w:t>
            </w:r>
            <w:r w:rsidR="00127C56">
              <w:rPr>
                <w:rFonts w:ascii="Arial" w:hAnsi="Arial" w:cs="Arial"/>
                <w:b/>
                <w:sz w:val="28"/>
                <w:szCs w:val="28"/>
              </w:rPr>
              <w:t>SENDCo</w:t>
            </w:r>
          </w:p>
        </w:tc>
        <w:tc>
          <w:tcPr>
            <w:tcW w:w="8476" w:type="dxa"/>
            <w:tcBorders>
              <w:top w:val="single" w:sz="4" w:space="0" w:color="auto"/>
              <w:left w:val="single" w:sz="4" w:space="0" w:color="auto"/>
              <w:bottom w:val="single" w:sz="4" w:space="0" w:color="auto"/>
              <w:right w:val="single" w:sz="4" w:space="0" w:color="auto"/>
            </w:tcBorders>
            <w:shd w:val="clear" w:color="auto" w:fill="auto"/>
          </w:tcPr>
          <w:p w:rsidR="007E261D" w:rsidRPr="007E261D" w:rsidRDefault="007E261D" w:rsidP="007E261D">
            <w:pPr>
              <w:rPr>
                <w:rFonts w:ascii="Arial" w:hAnsi="Arial" w:cs="Arial"/>
                <w:sz w:val="28"/>
                <w:szCs w:val="28"/>
              </w:rPr>
            </w:pPr>
            <w:r w:rsidRPr="007E261D">
              <w:rPr>
                <w:rFonts w:ascii="Arial" w:hAnsi="Arial" w:cs="Arial"/>
                <w:sz w:val="28"/>
                <w:szCs w:val="28"/>
              </w:rPr>
              <w:t>Ms Sara Bailey</w:t>
            </w:r>
          </w:p>
          <w:p w:rsidR="007E261D" w:rsidRPr="007E261D" w:rsidRDefault="007E261D" w:rsidP="007E261D">
            <w:pPr>
              <w:rPr>
                <w:rFonts w:ascii="Arial" w:hAnsi="Arial" w:cs="Arial"/>
                <w:sz w:val="28"/>
                <w:szCs w:val="28"/>
              </w:rPr>
            </w:pPr>
            <w:r w:rsidRPr="007E261D">
              <w:rPr>
                <w:rFonts w:ascii="Arial" w:hAnsi="Arial" w:cs="Arial"/>
                <w:sz w:val="28"/>
                <w:szCs w:val="28"/>
              </w:rPr>
              <w:t xml:space="preserve">Assistant Headteacher &amp; </w:t>
            </w:r>
            <w:r w:rsidR="00127C56">
              <w:rPr>
                <w:rFonts w:ascii="Arial" w:hAnsi="Arial" w:cs="Arial"/>
                <w:sz w:val="28"/>
                <w:szCs w:val="28"/>
              </w:rPr>
              <w:t>SENDCo</w:t>
            </w:r>
          </w:p>
          <w:p w:rsidR="007E261D" w:rsidRPr="007E261D" w:rsidRDefault="007E261D" w:rsidP="007E261D">
            <w:pPr>
              <w:rPr>
                <w:rFonts w:ascii="Arial" w:hAnsi="Arial" w:cs="Arial"/>
                <w:sz w:val="28"/>
                <w:szCs w:val="28"/>
              </w:rPr>
            </w:pPr>
            <w:r w:rsidRPr="007E261D">
              <w:rPr>
                <w:rFonts w:ascii="Arial" w:hAnsi="Arial" w:cs="Arial"/>
                <w:sz w:val="28"/>
                <w:szCs w:val="28"/>
              </w:rPr>
              <w:lastRenderedPageBreak/>
              <w:t>St Mary's Church of England Primary School</w:t>
            </w:r>
          </w:p>
          <w:p w:rsidR="007E261D" w:rsidRPr="007E261D" w:rsidRDefault="007E261D" w:rsidP="007E261D">
            <w:pPr>
              <w:rPr>
                <w:rFonts w:ascii="Arial" w:hAnsi="Arial" w:cs="Arial"/>
                <w:sz w:val="28"/>
                <w:szCs w:val="28"/>
              </w:rPr>
            </w:pPr>
            <w:r w:rsidRPr="007E261D">
              <w:rPr>
                <w:rFonts w:ascii="Arial" w:hAnsi="Arial" w:cs="Arial"/>
                <w:sz w:val="28"/>
                <w:szCs w:val="28"/>
              </w:rPr>
              <w:t>Southam Road</w:t>
            </w:r>
          </w:p>
          <w:p w:rsidR="007E261D" w:rsidRPr="007E261D" w:rsidRDefault="007E261D" w:rsidP="007E261D">
            <w:pPr>
              <w:rPr>
                <w:rFonts w:ascii="Arial" w:hAnsi="Arial" w:cs="Arial"/>
                <w:sz w:val="28"/>
                <w:szCs w:val="28"/>
              </w:rPr>
            </w:pPr>
            <w:r w:rsidRPr="007E261D">
              <w:rPr>
                <w:rFonts w:ascii="Arial" w:hAnsi="Arial" w:cs="Arial"/>
                <w:sz w:val="28"/>
                <w:szCs w:val="28"/>
              </w:rPr>
              <w:t>Banbury</w:t>
            </w:r>
          </w:p>
          <w:p w:rsidR="007E261D" w:rsidRPr="007E261D" w:rsidRDefault="007E261D" w:rsidP="007E261D">
            <w:pPr>
              <w:rPr>
                <w:rFonts w:ascii="Arial" w:hAnsi="Arial" w:cs="Arial"/>
                <w:sz w:val="28"/>
                <w:szCs w:val="28"/>
              </w:rPr>
            </w:pPr>
            <w:r w:rsidRPr="007E261D">
              <w:rPr>
                <w:rFonts w:ascii="Arial" w:hAnsi="Arial" w:cs="Arial"/>
                <w:sz w:val="28"/>
                <w:szCs w:val="28"/>
              </w:rPr>
              <w:t>Oxfordshire</w:t>
            </w:r>
          </w:p>
          <w:p w:rsidR="007E261D" w:rsidRPr="007E261D" w:rsidRDefault="007E261D" w:rsidP="007E261D">
            <w:pPr>
              <w:rPr>
                <w:rFonts w:ascii="Arial" w:hAnsi="Arial" w:cs="Arial"/>
                <w:sz w:val="28"/>
                <w:szCs w:val="28"/>
              </w:rPr>
            </w:pPr>
            <w:r w:rsidRPr="007E261D">
              <w:rPr>
                <w:rFonts w:ascii="Arial" w:hAnsi="Arial" w:cs="Arial"/>
                <w:sz w:val="28"/>
                <w:szCs w:val="28"/>
              </w:rPr>
              <w:t>OX16 2EG</w:t>
            </w:r>
          </w:p>
          <w:p w:rsidR="007E261D" w:rsidRDefault="007E261D" w:rsidP="007E261D">
            <w:pPr>
              <w:rPr>
                <w:rFonts w:ascii="Arial" w:hAnsi="Arial" w:cs="Arial"/>
                <w:sz w:val="28"/>
                <w:szCs w:val="28"/>
              </w:rPr>
            </w:pPr>
            <w:r w:rsidRPr="007E261D">
              <w:rPr>
                <w:rFonts w:ascii="Arial" w:hAnsi="Arial" w:cs="Arial"/>
                <w:sz w:val="28"/>
                <w:szCs w:val="28"/>
              </w:rPr>
              <w:t>Tel: 01295 26302</w:t>
            </w:r>
          </w:p>
          <w:p w:rsidR="00C70D2C" w:rsidRPr="007E261D" w:rsidRDefault="005C5262" w:rsidP="007E261D">
            <w:pPr>
              <w:rPr>
                <w:rFonts w:ascii="Arial" w:hAnsi="Arial" w:cs="Arial"/>
                <w:sz w:val="28"/>
                <w:szCs w:val="28"/>
              </w:rPr>
            </w:pPr>
            <w:hyperlink r:id="rId15" w:history="1">
              <w:r w:rsidR="00C70D2C" w:rsidRPr="00605233">
                <w:rPr>
                  <w:rStyle w:val="Hyperlink"/>
                  <w:rFonts w:ascii="Arial" w:hAnsi="Arial" w:cs="Arial"/>
                  <w:sz w:val="28"/>
                  <w:szCs w:val="28"/>
                </w:rPr>
                <w:t>s.bailey@banburystmarysschool.co.uk</w:t>
              </w:r>
            </w:hyperlink>
          </w:p>
        </w:tc>
      </w:tr>
    </w:tbl>
    <w:p w:rsidR="007E261D" w:rsidRPr="007E261D" w:rsidRDefault="007E261D" w:rsidP="007E261D">
      <w:pPr>
        <w:rPr>
          <w:rFonts w:ascii="Arial" w:hAnsi="Arial" w:cs="Arial"/>
          <w:sz w:val="28"/>
          <w:szCs w:val="28"/>
        </w:rPr>
      </w:pPr>
    </w:p>
    <w:p w:rsidR="00EE6927" w:rsidRDefault="00EE6927" w:rsidP="00EE6927">
      <w:pPr>
        <w:rPr>
          <w:rFonts w:ascii="Arial" w:hAnsi="Arial" w:cs="Arial"/>
          <w:sz w:val="28"/>
          <w:szCs w:val="28"/>
        </w:rPr>
      </w:pPr>
    </w:p>
    <w:p w:rsidR="00EE6927" w:rsidRPr="00EE6927" w:rsidRDefault="00EE6927" w:rsidP="00EE6927">
      <w:pPr>
        <w:rPr>
          <w:rFonts w:ascii="Arial" w:hAnsi="Arial" w:cs="Arial"/>
          <w:b/>
          <w:sz w:val="28"/>
          <w:szCs w:val="28"/>
          <w:u w:val="single"/>
        </w:rPr>
      </w:pPr>
      <w:r w:rsidRPr="00EE6927">
        <w:rPr>
          <w:rFonts w:ascii="Arial" w:hAnsi="Arial" w:cs="Arial"/>
          <w:b/>
          <w:sz w:val="28"/>
          <w:szCs w:val="28"/>
          <w:u w:val="single"/>
        </w:rPr>
        <w:t>Appendix 1</w:t>
      </w:r>
    </w:p>
    <w:p w:rsidR="00EE6927" w:rsidRPr="00EE6927" w:rsidRDefault="00EE6927" w:rsidP="00EE6927">
      <w:pPr>
        <w:rPr>
          <w:rFonts w:ascii="Arial" w:hAnsi="Arial" w:cs="Arial"/>
          <w:sz w:val="28"/>
          <w:szCs w:val="28"/>
        </w:rPr>
      </w:pPr>
      <w:r w:rsidRPr="00EE6927">
        <w:rPr>
          <w:rFonts w:ascii="Arial" w:hAnsi="Arial" w:cs="Arial"/>
          <w:sz w:val="28"/>
          <w:szCs w:val="28"/>
        </w:rPr>
        <w:t xml:space="preserve">Advice and information for parents and young people </w:t>
      </w:r>
    </w:p>
    <w:p w:rsidR="00EE6927" w:rsidRPr="00EE6927" w:rsidRDefault="00EE6927" w:rsidP="00EE6927">
      <w:pPr>
        <w:rPr>
          <w:rFonts w:ascii="Arial" w:hAnsi="Arial" w:cs="Arial"/>
          <w:sz w:val="28"/>
          <w:szCs w:val="28"/>
        </w:rPr>
      </w:pPr>
      <w:r w:rsidRPr="00EE6927">
        <w:rPr>
          <w:rFonts w:ascii="Arial" w:hAnsi="Arial" w:cs="Arial"/>
          <w:sz w:val="28"/>
          <w:szCs w:val="28"/>
        </w:rPr>
        <w:t>(1) A local authority in England must arrange for the parents of children for whom it is responsible, and young people for whom it is responsible, to be provided with advice and information about matters relating to the special educational needs of the children or young people concerned.</w:t>
      </w:r>
    </w:p>
    <w:p w:rsidR="00EE6927" w:rsidRPr="00EE6927" w:rsidRDefault="00EE6927" w:rsidP="00EE6927">
      <w:pPr>
        <w:rPr>
          <w:rFonts w:ascii="Arial" w:hAnsi="Arial" w:cs="Arial"/>
          <w:sz w:val="28"/>
          <w:szCs w:val="28"/>
        </w:rPr>
      </w:pPr>
      <w:r w:rsidRPr="00EE6927">
        <w:rPr>
          <w:rFonts w:ascii="Arial" w:hAnsi="Arial" w:cs="Arial"/>
          <w:sz w:val="28"/>
          <w:szCs w:val="28"/>
        </w:rPr>
        <w:t>(2) The authority must take such steps as it thinks appropriate for making the services provided under subsection (1) known to</w:t>
      </w:r>
      <w:r>
        <w:rPr>
          <w:rFonts w:ascii="Arial" w:hAnsi="Arial" w:cs="Arial"/>
          <w:sz w:val="28"/>
          <w:szCs w:val="28"/>
        </w:rPr>
        <w:t>:</w:t>
      </w:r>
      <w:r w:rsidRPr="00EE6927">
        <w:rPr>
          <w:rFonts w:ascii="Arial" w:hAnsi="Arial" w:cs="Arial"/>
          <w:sz w:val="28"/>
          <w:szCs w:val="28"/>
        </w:rPr>
        <w:t xml:space="preserve"> </w:t>
      </w:r>
    </w:p>
    <w:p w:rsidR="00EE6927" w:rsidRPr="00EE6927" w:rsidRDefault="00EE6927" w:rsidP="00EE6927">
      <w:pPr>
        <w:rPr>
          <w:rFonts w:ascii="Arial" w:hAnsi="Arial" w:cs="Arial"/>
          <w:sz w:val="28"/>
          <w:szCs w:val="28"/>
        </w:rPr>
      </w:pPr>
      <w:r>
        <w:rPr>
          <w:rFonts w:ascii="Arial" w:hAnsi="Arial" w:cs="Arial"/>
          <w:sz w:val="28"/>
          <w:szCs w:val="28"/>
        </w:rPr>
        <w:t>(a) T</w:t>
      </w:r>
      <w:r w:rsidRPr="00EE6927">
        <w:rPr>
          <w:rFonts w:ascii="Arial" w:hAnsi="Arial" w:cs="Arial"/>
          <w:sz w:val="28"/>
          <w:szCs w:val="28"/>
        </w:rPr>
        <w:t xml:space="preserve">he parents of children in its area; </w:t>
      </w:r>
    </w:p>
    <w:p w:rsidR="00EE6927" w:rsidRPr="00EE6927" w:rsidRDefault="00EE6927" w:rsidP="00EE6927">
      <w:pPr>
        <w:rPr>
          <w:rFonts w:ascii="Arial" w:hAnsi="Arial" w:cs="Arial"/>
          <w:sz w:val="28"/>
          <w:szCs w:val="28"/>
        </w:rPr>
      </w:pPr>
      <w:r>
        <w:rPr>
          <w:rFonts w:ascii="Arial" w:hAnsi="Arial" w:cs="Arial"/>
          <w:sz w:val="28"/>
          <w:szCs w:val="28"/>
        </w:rPr>
        <w:t>(b) y</w:t>
      </w:r>
      <w:r w:rsidRPr="00EE6927">
        <w:rPr>
          <w:rFonts w:ascii="Arial" w:hAnsi="Arial" w:cs="Arial"/>
          <w:sz w:val="28"/>
          <w:szCs w:val="28"/>
        </w:rPr>
        <w:t xml:space="preserve">oung people in its area; </w:t>
      </w:r>
    </w:p>
    <w:p w:rsidR="00EE6927" w:rsidRPr="00EE6927" w:rsidRDefault="00EE6927" w:rsidP="00EE6927">
      <w:pPr>
        <w:rPr>
          <w:rFonts w:ascii="Arial" w:hAnsi="Arial" w:cs="Arial"/>
          <w:sz w:val="28"/>
          <w:szCs w:val="28"/>
        </w:rPr>
      </w:pPr>
      <w:r w:rsidRPr="00EE6927">
        <w:rPr>
          <w:rFonts w:ascii="Arial" w:hAnsi="Arial" w:cs="Arial"/>
          <w:sz w:val="28"/>
          <w:szCs w:val="28"/>
        </w:rPr>
        <w:t>(c) the head teachers, proprietors and principals of schools and post</w:t>
      </w:r>
      <w:r>
        <w:rPr>
          <w:rFonts w:ascii="Arial" w:hAnsi="Arial" w:cs="Arial"/>
          <w:sz w:val="28"/>
          <w:szCs w:val="28"/>
        </w:rPr>
        <w:t xml:space="preserve"> </w:t>
      </w:r>
      <w:r w:rsidRPr="00EE6927">
        <w:rPr>
          <w:rFonts w:ascii="Arial" w:hAnsi="Arial" w:cs="Arial"/>
          <w:sz w:val="28"/>
          <w:szCs w:val="28"/>
        </w:rPr>
        <w:t xml:space="preserve">-16 </w:t>
      </w:r>
    </w:p>
    <w:p w:rsidR="00EE6927" w:rsidRPr="00EE6927" w:rsidRDefault="00EE6927" w:rsidP="00EE6927">
      <w:pPr>
        <w:rPr>
          <w:rFonts w:ascii="Arial" w:hAnsi="Arial" w:cs="Arial"/>
          <w:sz w:val="28"/>
          <w:szCs w:val="28"/>
        </w:rPr>
      </w:pPr>
      <w:r w:rsidRPr="00EE6927">
        <w:rPr>
          <w:rFonts w:ascii="Arial" w:hAnsi="Arial" w:cs="Arial"/>
          <w:sz w:val="28"/>
          <w:szCs w:val="28"/>
        </w:rPr>
        <w:t xml:space="preserve">institutions in its area. </w:t>
      </w:r>
    </w:p>
    <w:p w:rsidR="007E261D" w:rsidRPr="007E261D" w:rsidRDefault="00EE6927" w:rsidP="00EE6927">
      <w:pPr>
        <w:rPr>
          <w:rFonts w:ascii="Arial" w:hAnsi="Arial" w:cs="Arial"/>
          <w:sz w:val="28"/>
          <w:szCs w:val="28"/>
        </w:rPr>
      </w:pPr>
      <w:r w:rsidRPr="00EE6927">
        <w:rPr>
          <w:rFonts w:ascii="Arial" w:hAnsi="Arial" w:cs="Arial"/>
          <w:sz w:val="28"/>
          <w:szCs w:val="28"/>
        </w:rPr>
        <w:t>(3) The authority may also take such steps as it thinks appropriate for making the services provided under subsection (1) known to such other persons as it thinks appropriate.</w:t>
      </w:r>
    </w:p>
    <w:p w:rsidR="00655A6E" w:rsidRPr="00655A6E" w:rsidRDefault="00655A6E" w:rsidP="00655A6E">
      <w:pPr>
        <w:rPr>
          <w:rFonts w:ascii="Arial" w:hAnsi="Arial" w:cs="Arial"/>
          <w:sz w:val="28"/>
          <w:szCs w:val="28"/>
        </w:rPr>
      </w:pPr>
    </w:p>
    <w:p w:rsidR="00655A6E" w:rsidRDefault="00655A6E" w:rsidP="00655A6E">
      <w:pPr>
        <w:rPr>
          <w:rFonts w:ascii="Arial" w:hAnsi="Arial" w:cs="Arial"/>
          <w:sz w:val="28"/>
          <w:szCs w:val="28"/>
        </w:rPr>
      </w:pPr>
    </w:p>
    <w:p w:rsidR="00EA6F68" w:rsidRPr="00655A6E" w:rsidRDefault="00655A6E" w:rsidP="00655A6E">
      <w:pPr>
        <w:tabs>
          <w:tab w:val="left" w:pos="5928"/>
        </w:tabs>
        <w:rPr>
          <w:rFonts w:ascii="Arial" w:hAnsi="Arial" w:cs="Arial"/>
          <w:sz w:val="28"/>
          <w:szCs w:val="28"/>
        </w:rPr>
      </w:pPr>
      <w:r>
        <w:rPr>
          <w:rFonts w:ascii="Arial" w:hAnsi="Arial" w:cs="Arial"/>
          <w:sz w:val="28"/>
          <w:szCs w:val="28"/>
        </w:rPr>
        <w:tab/>
      </w:r>
    </w:p>
    <w:sectPr w:rsidR="00EA6F68" w:rsidRPr="00655A6E" w:rsidSect="00D232AB">
      <w:footerReference w:type="default" r:id="rId16"/>
      <w:pgSz w:w="11906" w:h="16838"/>
      <w:pgMar w:top="720" w:right="720" w:bottom="720" w:left="720" w:header="708"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262" w:rsidRDefault="005C5262" w:rsidP="00EA6F68">
      <w:pPr>
        <w:spacing w:after="0" w:line="240" w:lineRule="auto"/>
      </w:pPr>
      <w:r>
        <w:separator/>
      </w:r>
    </w:p>
  </w:endnote>
  <w:endnote w:type="continuationSeparator" w:id="0">
    <w:p w:rsidR="005C5262" w:rsidRDefault="005C5262" w:rsidP="00EA6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107765"/>
      <w:docPartObj>
        <w:docPartGallery w:val="Page Numbers (Bottom of Page)"/>
        <w:docPartUnique/>
      </w:docPartObj>
    </w:sdtPr>
    <w:sdtEndPr>
      <w:rPr>
        <w:noProof/>
      </w:rPr>
    </w:sdtEndPr>
    <w:sdtContent>
      <w:p w:rsidR="00127C56" w:rsidRDefault="00127C56">
        <w:pPr>
          <w:pStyle w:val="Footer"/>
        </w:pPr>
        <w:r>
          <w:fldChar w:fldCharType="begin"/>
        </w:r>
        <w:r>
          <w:instrText xml:space="preserve"> PAGE   \* MERGEFORMAT </w:instrText>
        </w:r>
        <w:r>
          <w:fldChar w:fldCharType="separate"/>
        </w:r>
        <w:r w:rsidR="00A7337E">
          <w:rPr>
            <w:noProof/>
          </w:rPr>
          <w:t>9</w:t>
        </w:r>
        <w:r>
          <w:rPr>
            <w:noProof/>
          </w:rPr>
          <w:fldChar w:fldCharType="end"/>
        </w:r>
      </w:p>
    </w:sdtContent>
  </w:sdt>
  <w:p w:rsidR="00EA6F68" w:rsidRDefault="00EA6F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262" w:rsidRDefault="005C5262" w:rsidP="00EA6F68">
      <w:pPr>
        <w:spacing w:after="0" w:line="240" w:lineRule="auto"/>
      </w:pPr>
      <w:r>
        <w:separator/>
      </w:r>
    </w:p>
  </w:footnote>
  <w:footnote w:type="continuationSeparator" w:id="0">
    <w:p w:rsidR="005C5262" w:rsidRDefault="005C5262" w:rsidP="00EA6F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2B6A"/>
    <w:multiLevelType w:val="hybridMultilevel"/>
    <w:tmpl w:val="52EC8F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22BBB"/>
    <w:multiLevelType w:val="hybridMultilevel"/>
    <w:tmpl w:val="AF98E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D3152"/>
    <w:multiLevelType w:val="hybridMultilevel"/>
    <w:tmpl w:val="9B581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968C7"/>
    <w:multiLevelType w:val="hybridMultilevel"/>
    <w:tmpl w:val="DFEC0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7552F"/>
    <w:multiLevelType w:val="hybridMultilevel"/>
    <w:tmpl w:val="727EC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6944CE"/>
    <w:multiLevelType w:val="hybridMultilevel"/>
    <w:tmpl w:val="076AE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23644A"/>
    <w:multiLevelType w:val="hybridMultilevel"/>
    <w:tmpl w:val="DF4E77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065F85"/>
    <w:multiLevelType w:val="hybridMultilevel"/>
    <w:tmpl w:val="F984D3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B31B48"/>
    <w:multiLevelType w:val="hybridMultilevel"/>
    <w:tmpl w:val="9E92DF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E676D0"/>
    <w:multiLevelType w:val="hybridMultilevel"/>
    <w:tmpl w:val="D2246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AA4E14"/>
    <w:multiLevelType w:val="hybridMultilevel"/>
    <w:tmpl w:val="CE10F9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1156DE"/>
    <w:multiLevelType w:val="hybridMultilevel"/>
    <w:tmpl w:val="15282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401D9D"/>
    <w:multiLevelType w:val="hybridMultilevel"/>
    <w:tmpl w:val="39DCF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3236C8"/>
    <w:multiLevelType w:val="hybridMultilevel"/>
    <w:tmpl w:val="7E3C4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DB5887"/>
    <w:multiLevelType w:val="hybridMultilevel"/>
    <w:tmpl w:val="3AE02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61423F"/>
    <w:multiLevelType w:val="hybridMultilevel"/>
    <w:tmpl w:val="2D045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420855"/>
    <w:multiLevelType w:val="hybridMultilevel"/>
    <w:tmpl w:val="A7505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435E92"/>
    <w:multiLevelType w:val="hybridMultilevel"/>
    <w:tmpl w:val="03402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A86DBE"/>
    <w:multiLevelType w:val="hybridMultilevel"/>
    <w:tmpl w:val="F75E6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9C29B1"/>
    <w:multiLevelType w:val="hybridMultilevel"/>
    <w:tmpl w:val="10F4B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323D82"/>
    <w:multiLevelType w:val="hybridMultilevel"/>
    <w:tmpl w:val="E44E2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F80703"/>
    <w:multiLevelType w:val="hybridMultilevel"/>
    <w:tmpl w:val="595C93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1"/>
  </w:num>
  <w:num w:numId="3">
    <w:abstractNumId w:val="15"/>
  </w:num>
  <w:num w:numId="4">
    <w:abstractNumId w:val="5"/>
  </w:num>
  <w:num w:numId="5">
    <w:abstractNumId w:val="1"/>
  </w:num>
  <w:num w:numId="6">
    <w:abstractNumId w:val="13"/>
  </w:num>
  <w:num w:numId="7">
    <w:abstractNumId w:val="20"/>
  </w:num>
  <w:num w:numId="8">
    <w:abstractNumId w:val="14"/>
  </w:num>
  <w:num w:numId="9">
    <w:abstractNumId w:val="19"/>
  </w:num>
  <w:num w:numId="10">
    <w:abstractNumId w:val="16"/>
  </w:num>
  <w:num w:numId="11">
    <w:abstractNumId w:val="17"/>
  </w:num>
  <w:num w:numId="12">
    <w:abstractNumId w:val="11"/>
  </w:num>
  <w:num w:numId="13">
    <w:abstractNumId w:val="18"/>
  </w:num>
  <w:num w:numId="14">
    <w:abstractNumId w:val="3"/>
  </w:num>
  <w:num w:numId="15">
    <w:abstractNumId w:val="12"/>
  </w:num>
  <w:num w:numId="16">
    <w:abstractNumId w:val="2"/>
  </w:num>
  <w:num w:numId="17">
    <w:abstractNumId w:val="8"/>
  </w:num>
  <w:num w:numId="18">
    <w:abstractNumId w:val="0"/>
  </w:num>
  <w:num w:numId="19">
    <w:abstractNumId w:val="10"/>
  </w:num>
  <w:num w:numId="20">
    <w:abstractNumId w:val="6"/>
  </w:num>
  <w:num w:numId="21">
    <w:abstractNumId w:val="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F68"/>
    <w:rsid w:val="00023834"/>
    <w:rsid w:val="00031E14"/>
    <w:rsid w:val="000561F1"/>
    <w:rsid w:val="00124569"/>
    <w:rsid w:val="00127C56"/>
    <w:rsid w:val="00133A5B"/>
    <w:rsid w:val="00151700"/>
    <w:rsid w:val="001517BE"/>
    <w:rsid w:val="001B7A9E"/>
    <w:rsid w:val="00241D86"/>
    <w:rsid w:val="002526A6"/>
    <w:rsid w:val="00261A01"/>
    <w:rsid w:val="002C4A80"/>
    <w:rsid w:val="002D0851"/>
    <w:rsid w:val="002D1104"/>
    <w:rsid w:val="002F763B"/>
    <w:rsid w:val="003657C6"/>
    <w:rsid w:val="00396FDA"/>
    <w:rsid w:val="003971DB"/>
    <w:rsid w:val="003F1213"/>
    <w:rsid w:val="003F46C2"/>
    <w:rsid w:val="003F5582"/>
    <w:rsid w:val="00414865"/>
    <w:rsid w:val="004313DC"/>
    <w:rsid w:val="0044144A"/>
    <w:rsid w:val="00464D96"/>
    <w:rsid w:val="004768A7"/>
    <w:rsid w:val="004A26EA"/>
    <w:rsid w:val="004B2B25"/>
    <w:rsid w:val="004C469B"/>
    <w:rsid w:val="004E21F8"/>
    <w:rsid w:val="0051130F"/>
    <w:rsid w:val="00512BB9"/>
    <w:rsid w:val="00550C66"/>
    <w:rsid w:val="00557ABB"/>
    <w:rsid w:val="00563F69"/>
    <w:rsid w:val="00566130"/>
    <w:rsid w:val="00574DF2"/>
    <w:rsid w:val="00575A1D"/>
    <w:rsid w:val="005C3DF1"/>
    <w:rsid w:val="005C5262"/>
    <w:rsid w:val="00611083"/>
    <w:rsid w:val="00613698"/>
    <w:rsid w:val="0062393C"/>
    <w:rsid w:val="006360C0"/>
    <w:rsid w:val="00642284"/>
    <w:rsid w:val="00655A6E"/>
    <w:rsid w:val="00661BDA"/>
    <w:rsid w:val="006A34E3"/>
    <w:rsid w:val="006A5682"/>
    <w:rsid w:val="006C2F82"/>
    <w:rsid w:val="006D48F9"/>
    <w:rsid w:val="00750DEF"/>
    <w:rsid w:val="00767153"/>
    <w:rsid w:val="007C54D9"/>
    <w:rsid w:val="007C78A7"/>
    <w:rsid w:val="007D1305"/>
    <w:rsid w:val="007E261D"/>
    <w:rsid w:val="00800A53"/>
    <w:rsid w:val="00801461"/>
    <w:rsid w:val="008031B6"/>
    <w:rsid w:val="008659BC"/>
    <w:rsid w:val="0088370B"/>
    <w:rsid w:val="008A4B53"/>
    <w:rsid w:val="008B1712"/>
    <w:rsid w:val="008B3FE4"/>
    <w:rsid w:val="008F3CC3"/>
    <w:rsid w:val="00903270"/>
    <w:rsid w:val="00924C97"/>
    <w:rsid w:val="009853C4"/>
    <w:rsid w:val="00A37ABD"/>
    <w:rsid w:val="00A402AC"/>
    <w:rsid w:val="00A40F6A"/>
    <w:rsid w:val="00A7337E"/>
    <w:rsid w:val="00AA4C06"/>
    <w:rsid w:val="00AC1B26"/>
    <w:rsid w:val="00AC25E9"/>
    <w:rsid w:val="00AC67C2"/>
    <w:rsid w:val="00B208A1"/>
    <w:rsid w:val="00B24DF1"/>
    <w:rsid w:val="00B27FCB"/>
    <w:rsid w:val="00B864F8"/>
    <w:rsid w:val="00BA5343"/>
    <w:rsid w:val="00BB55D1"/>
    <w:rsid w:val="00BD3DC6"/>
    <w:rsid w:val="00BE5795"/>
    <w:rsid w:val="00C11CD0"/>
    <w:rsid w:val="00C1369A"/>
    <w:rsid w:val="00C70D2C"/>
    <w:rsid w:val="00C731DE"/>
    <w:rsid w:val="00C90FE6"/>
    <w:rsid w:val="00CA0B4B"/>
    <w:rsid w:val="00CC1544"/>
    <w:rsid w:val="00CC2062"/>
    <w:rsid w:val="00CC7A2B"/>
    <w:rsid w:val="00D046B8"/>
    <w:rsid w:val="00D232AB"/>
    <w:rsid w:val="00D24852"/>
    <w:rsid w:val="00D356EC"/>
    <w:rsid w:val="00D35901"/>
    <w:rsid w:val="00D41F0D"/>
    <w:rsid w:val="00DC4BFE"/>
    <w:rsid w:val="00DD2C3C"/>
    <w:rsid w:val="00E1046C"/>
    <w:rsid w:val="00E46C9B"/>
    <w:rsid w:val="00E70F99"/>
    <w:rsid w:val="00E83311"/>
    <w:rsid w:val="00E97FDC"/>
    <w:rsid w:val="00EA6843"/>
    <w:rsid w:val="00EA6F68"/>
    <w:rsid w:val="00EC5A6F"/>
    <w:rsid w:val="00ED3C40"/>
    <w:rsid w:val="00EE188D"/>
    <w:rsid w:val="00EE5CE1"/>
    <w:rsid w:val="00EE6927"/>
    <w:rsid w:val="00F12589"/>
    <w:rsid w:val="00F30C9A"/>
    <w:rsid w:val="00F335DA"/>
    <w:rsid w:val="00F63D7A"/>
    <w:rsid w:val="00F84447"/>
    <w:rsid w:val="00F85794"/>
    <w:rsid w:val="00FD7418"/>
    <w:rsid w:val="00FE6149"/>
    <w:rsid w:val="00FE6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C69BAC-DA3B-46C0-B39B-74EA82A82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6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6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F68"/>
    <w:rPr>
      <w:rFonts w:ascii="Tahoma" w:hAnsi="Tahoma" w:cs="Tahoma"/>
      <w:sz w:val="16"/>
      <w:szCs w:val="16"/>
    </w:rPr>
  </w:style>
  <w:style w:type="character" w:styleId="Hyperlink">
    <w:name w:val="Hyperlink"/>
    <w:basedOn w:val="DefaultParagraphFont"/>
    <w:uiPriority w:val="99"/>
    <w:unhideWhenUsed/>
    <w:rsid w:val="00EA6F68"/>
    <w:rPr>
      <w:color w:val="0000FF" w:themeColor="hyperlink"/>
      <w:u w:val="single"/>
    </w:rPr>
  </w:style>
  <w:style w:type="paragraph" w:styleId="Header">
    <w:name w:val="header"/>
    <w:basedOn w:val="Normal"/>
    <w:link w:val="HeaderChar"/>
    <w:uiPriority w:val="99"/>
    <w:unhideWhenUsed/>
    <w:rsid w:val="00EA6F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F68"/>
  </w:style>
  <w:style w:type="paragraph" w:styleId="Footer">
    <w:name w:val="footer"/>
    <w:basedOn w:val="Normal"/>
    <w:link w:val="FooterChar"/>
    <w:uiPriority w:val="99"/>
    <w:unhideWhenUsed/>
    <w:rsid w:val="00EA6F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F68"/>
  </w:style>
  <w:style w:type="paragraph" w:styleId="ListParagraph">
    <w:name w:val="List Paragraph"/>
    <w:basedOn w:val="Normal"/>
    <w:uiPriority w:val="34"/>
    <w:qFormat/>
    <w:rsid w:val="00151700"/>
    <w:pPr>
      <w:ind w:left="720"/>
      <w:contextualSpacing/>
    </w:pPr>
  </w:style>
  <w:style w:type="character" w:styleId="FollowedHyperlink">
    <w:name w:val="FollowedHyperlink"/>
    <w:basedOn w:val="DefaultParagraphFont"/>
    <w:uiPriority w:val="99"/>
    <w:semiHidden/>
    <w:unhideWhenUsed/>
    <w:rsid w:val="00BE57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3022@banbury" TargetMode="External"/><Relationship Id="rId13" Type="http://schemas.openxmlformats.org/officeDocument/2006/relationships/hyperlink" Target="https://www.oxfordshire.gov.uk/cms/content/contact-Sendiass-formerly-parent-partnershi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hools.oxfordshire.gov.uk/cms/sites/schools/files/folders/folders/documents/schoolsnews/2016/Revised%20Schools%20Accessibility%20Strategy%20FINAL%20May%202017.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sd.oxfordshire.gov.uk/kb5/oxfordshire/directory/disabilities.page?disabilitieschannel=0" TargetMode="External"/><Relationship Id="rId5" Type="http://schemas.openxmlformats.org/officeDocument/2006/relationships/footnotes" Target="footnotes.xml"/><Relationship Id="rId15" Type="http://schemas.openxmlformats.org/officeDocument/2006/relationships/hyperlink" Target="mailto:s.bailey@banburystmarysschool.co.uk" TargetMode="External"/><Relationship Id="rId10" Type="http://schemas.openxmlformats.org/officeDocument/2006/relationships/hyperlink" Target="https://www.oxfordshire.gov.uk/cms/sites/default/files/folders/documents/childreneducationandfamilies/educationandlearning/specialeducationalneeds/SEND/CompilationFoundationYearsandPrimary.pdf" TargetMode="External"/><Relationship Id="rId4" Type="http://schemas.openxmlformats.org/officeDocument/2006/relationships/webSettings" Target="webSettings.xml"/><Relationship Id="rId9" Type="http://schemas.openxmlformats.org/officeDocument/2006/relationships/hyperlink" Target="mailto:s.bailey@banburystmarysschool.co.uk" TargetMode="External"/><Relationship Id="rId14" Type="http://schemas.openxmlformats.org/officeDocument/2006/relationships/hyperlink" Target="https://www.oxfordshire.gov.uk/cms/public-site/special-educational-needs-and-disability-local-o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2323</Words>
  <Characters>13246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dc:creator>
  <cp:lastModifiedBy>teacher</cp:lastModifiedBy>
  <cp:revision>2</cp:revision>
  <cp:lastPrinted>2015-10-21T09:47:00Z</cp:lastPrinted>
  <dcterms:created xsi:type="dcterms:W3CDTF">2020-01-14T14:13:00Z</dcterms:created>
  <dcterms:modified xsi:type="dcterms:W3CDTF">2020-01-14T14:13:00Z</dcterms:modified>
</cp:coreProperties>
</file>