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AA" w:rsidRDefault="00C56A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15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402"/>
        <w:gridCol w:w="2402"/>
        <w:gridCol w:w="2402"/>
        <w:gridCol w:w="2402"/>
        <w:gridCol w:w="2402"/>
        <w:gridCol w:w="2403"/>
      </w:tblGrid>
      <w:tr w:rsidR="00C56AAA">
        <w:trPr>
          <w:trHeight w:val="660"/>
        </w:trPr>
        <w:tc>
          <w:tcPr>
            <w:tcW w:w="1129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Autumn 1</w:t>
            </w:r>
          </w:p>
        </w:tc>
        <w:tc>
          <w:tcPr>
            <w:tcW w:w="2402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Autumn 2</w:t>
            </w:r>
          </w:p>
        </w:tc>
        <w:tc>
          <w:tcPr>
            <w:tcW w:w="2402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Spring 1</w:t>
            </w:r>
          </w:p>
        </w:tc>
        <w:tc>
          <w:tcPr>
            <w:tcW w:w="2402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Spring 2</w:t>
            </w:r>
          </w:p>
        </w:tc>
        <w:tc>
          <w:tcPr>
            <w:tcW w:w="2402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Summer 1</w:t>
            </w:r>
          </w:p>
        </w:tc>
        <w:tc>
          <w:tcPr>
            <w:tcW w:w="2403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Summer 2</w:t>
            </w:r>
          </w:p>
        </w:tc>
      </w:tr>
      <w:tr w:rsidR="00C56AAA">
        <w:trPr>
          <w:trHeight w:val="1260"/>
        </w:trPr>
        <w:tc>
          <w:tcPr>
            <w:tcW w:w="1129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1</w:t>
            </w:r>
          </w:p>
        </w:tc>
        <w:tc>
          <w:tcPr>
            <w:tcW w:w="2402" w:type="dxa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BF5023" w:rsidRDefault="00BF5023" w:rsidP="00BF5023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F5023">
              <w:rPr>
                <w:rFonts w:ascii="Calibri" w:eastAsia="Calibri" w:hAnsi="Calibri" w:cs="Calibri"/>
                <w:b/>
                <w:sz w:val="22"/>
                <w:szCs w:val="22"/>
              </w:rPr>
              <w:t>He’s Behind You!</w:t>
            </w:r>
          </w:p>
          <w:p w:rsidR="00BF5023" w:rsidRPr="00BF5023" w:rsidRDefault="00BF5023" w:rsidP="00BF502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BF5023">
              <w:rPr>
                <w:rFonts w:ascii="Calibri" w:eastAsia="Calibri" w:hAnsi="Calibri" w:cs="Calibri"/>
                <w:sz w:val="22"/>
                <w:szCs w:val="22"/>
              </w:rPr>
              <w:t>Design, Make, Evaluate and Technical Knowledge with focus 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Fairy Tale item</w:t>
            </w:r>
            <w:r w:rsidRPr="00BF5023">
              <w:rPr>
                <w:rFonts w:ascii="Calibri" w:eastAsia="Calibri" w:hAnsi="Calibri" w:cs="Calibri"/>
                <w:sz w:val="22"/>
                <w:szCs w:val="22"/>
              </w:rPr>
              <w:t>.  Select from and use a range of tools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00BF5023">
              <w:rPr>
                <w:rFonts w:ascii="Calibri" w:eastAsia="Calibri" w:hAnsi="Calibri" w:cs="Calibri"/>
                <w:sz w:val="22"/>
                <w:szCs w:val="22"/>
              </w:rPr>
              <w:t>equipment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materials from a wide range. </w:t>
            </w:r>
            <w:r w:rsidRPr="00BF502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02" w:type="dxa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Default="00BF5023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One Small Step</w:t>
            </w:r>
          </w:p>
          <w:p w:rsidR="00BF5023" w:rsidRPr="00BF5023" w:rsidRDefault="00BF5023" w:rsidP="00BF502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BF5023">
              <w:rPr>
                <w:rFonts w:ascii="Calibri" w:eastAsia="Calibri" w:hAnsi="Calibri" w:cs="Calibri"/>
                <w:sz w:val="22"/>
                <w:szCs w:val="22"/>
              </w:rPr>
              <w:t xml:space="preserve">Use mechanisms 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design, make and evaluate a Moon Buggy. </w:t>
            </w:r>
          </w:p>
        </w:tc>
        <w:tc>
          <w:tcPr>
            <w:tcW w:w="2403" w:type="dxa"/>
          </w:tcPr>
          <w:p w:rsidR="00C56AAA" w:rsidRPr="00BF5023" w:rsidRDefault="00BF5023" w:rsidP="00BF5023">
            <w:pPr>
              <w:ind w:leftChars="0" w:left="0" w:firstLineChars="0" w:firstLine="0"/>
              <w:rPr>
                <w:rFonts w:ascii="Calibri" w:eastAsia="Calibri" w:hAnsi="Calibri" w:cs="Calibri"/>
                <w:b/>
                <w:color w:val="0F1111"/>
                <w:sz w:val="22"/>
                <w:szCs w:val="22"/>
              </w:rPr>
            </w:pPr>
            <w:r w:rsidRPr="00BF5023">
              <w:rPr>
                <w:rFonts w:ascii="Calibri" w:eastAsia="Calibri" w:hAnsi="Calibri" w:cs="Calibri"/>
                <w:b/>
                <w:color w:val="0F1111"/>
                <w:sz w:val="22"/>
                <w:szCs w:val="22"/>
              </w:rPr>
              <w:t>Wonderland</w:t>
            </w:r>
          </w:p>
          <w:p w:rsidR="00BF5023" w:rsidRPr="00BF5023" w:rsidRDefault="00BF5023" w:rsidP="00BF5023">
            <w:pPr>
              <w:ind w:leftChars="0" w:left="0" w:firstLineChars="0" w:firstLine="0"/>
              <w:rPr>
                <w:rFonts w:ascii="Calibri" w:eastAsia="Calibri" w:hAnsi="Calibri" w:cs="Calibri"/>
                <w:b/>
                <w:color w:val="0F1111"/>
                <w:sz w:val="22"/>
                <w:szCs w:val="22"/>
              </w:rPr>
            </w:pPr>
            <w:r w:rsidRPr="00BF5023">
              <w:rPr>
                <w:rFonts w:ascii="Calibri" w:hAnsi="Calibri" w:cs="Calibri"/>
                <w:color w:val="000000"/>
                <w:sz w:val="22"/>
                <w:szCs w:val="22"/>
              </w:rPr>
              <w:t>Cooking and Nutrition - Use simple tools with help to prepare food safely</w:t>
            </w:r>
            <w:r w:rsidRPr="00BF502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C56AAA">
        <w:trPr>
          <w:trHeight w:val="1345"/>
        </w:trPr>
        <w:tc>
          <w:tcPr>
            <w:tcW w:w="1129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2</w:t>
            </w:r>
          </w:p>
        </w:tc>
        <w:tc>
          <w:tcPr>
            <w:tcW w:w="2402" w:type="dxa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BF5023" w:rsidRPr="00BF5023" w:rsidRDefault="00BF5023" w:rsidP="00BF5023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F5023">
              <w:rPr>
                <w:rFonts w:ascii="Calibri" w:eastAsia="Calibri" w:hAnsi="Calibri" w:cs="Calibri"/>
                <w:b/>
                <w:sz w:val="22"/>
                <w:szCs w:val="22"/>
              </w:rPr>
              <w:t>He’s Behind You!</w:t>
            </w:r>
          </w:p>
          <w:p w:rsidR="00C56AAA" w:rsidRPr="00BF5023" w:rsidRDefault="00BF5023" w:rsidP="00BF502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BF5023">
              <w:rPr>
                <w:rFonts w:ascii="Calibri" w:eastAsia="Calibri" w:hAnsi="Calibri" w:cs="Calibri"/>
                <w:sz w:val="22"/>
                <w:szCs w:val="22"/>
              </w:rPr>
              <w:t>Design, Make, Evaluate and Technical Knowledge with focus on</w:t>
            </w:r>
            <w:r w:rsidRPr="00BF5023">
              <w:rPr>
                <w:rFonts w:ascii="Calibri" w:eastAsia="Calibri" w:hAnsi="Calibri" w:cs="Calibri"/>
                <w:sz w:val="22"/>
                <w:szCs w:val="22"/>
              </w:rPr>
              <w:t xml:space="preserve"> Fairy Tale item</w:t>
            </w:r>
            <w:r w:rsidRPr="00BF5023">
              <w:rPr>
                <w:rFonts w:ascii="Calibri" w:eastAsia="Calibri" w:hAnsi="Calibri" w:cs="Calibri"/>
                <w:sz w:val="22"/>
                <w:szCs w:val="22"/>
              </w:rPr>
              <w:t>.  Select from and use a range of tools and equipment to perform practical tasks e.g. cutting, shaping, joining and finishing</w:t>
            </w:r>
          </w:p>
        </w:tc>
        <w:tc>
          <w:tcPr>
            <w:tcW w:w="2402" w:type="dxa"/>
          </w:tcPr>
          <w:p w:rsidR="00C56AAA" w:rsidRPr="00BF5023" w:rsidRDefault="00C56AAA">
            <w:pPr>
              <w:spacing w:before="240" w:after="24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Pr="00BF5023" w:rsidRDefault="00BF5023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F5023">
              <w:rPr>
                <w:rFonts w:ascii="Calibri" w:eastAsia="Calibri" w:hAnsi="Calibri" w:cs="Calibri"/>
                <w:b/>
                <w:sz w:val="22"/>
                <w:szCs w:val="22"/>
              </w:rPr>
              <w:t>One Small Step</w:t>
            </w:r>
          </w:p>
          <w:p w:rsidR="00BF5023" w:rsidRPr="00BF5023" w:rsidRDefault="00BF5023" w:rsidP="00BF502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BF5023">
              <w:rPr>
                <w:rFonts w:ascii="Calibri" w:eastAsia="Calibri" w:hAnsi="Calibri" w:cs="Calibri"/>
                <w:sz w:val="22"/>
                <w:szCs w:val="22"/>
              </w:rPr>
              <w:t xml:space="preserve">Use mechanisms to design, make and evaluate </w:t>
            </w:r>
            <w:r w:rsidRPr="00BF5023">
              <w:rPr>
                <w:rFonts w:ascii="Calibri" w:eastAsia="Calibri" w:hAnsi="Calibri" w:cs="Calibri"/>
                <w:sz w:val="22"/>
                <w:szCs w:val="22"/>
              </w:rPr>
              <w:t xml:space="preserve">a Moon Buggy with </w:t>
            </w:r>
            <w:r w:rsidRPr="00BF5023">
              <w:rPr>
                <w:rFonts w:asciiTheme="majorHAnsi" w:eastAsia="Calibri" w:hAnsiTheme="majorHAnsi" w:cstheme="majorHAnsi"/>
                <w:sz w:val="22"/>
                <w:szCs w:val="22"/>
              </w:rPr>
              <w:t>wheels and axles</w:t>
            </w:r>
            <w:r w:rsidRPr="00BF5023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403" w:type="dxa"/>
          </w:tcPr>
          <w:p w:rsidR="00C56AAA" w:rsidRPr="00BF5023" w:rsidRDefault="00BF5023">
            <w:pPr>
              <w:ind w:left="0" w:hanging="2"/>
              <w:rPr>
                <w:rFonts w:ascii="Calibri" w:eastAsia="Calibri" w:hAnsi="Calibri" w:cs="Calibri"/>
                <w:b/>
                <w:color w:val="0F1111"/>
                <w:sz w:val="22"/>
                <w:szCs w:val="22"/>
              </w:rPr>
            </w:pPr>
            <w:r w:rsidRPr="00BF5023">
              <w:rPr>
                <w:rFonts w:ascii="Calibri" w:eastAsia="Calibri" w:hAnsi="Calibri" w:cs="Calibri"/>
                <w:b/>
                <w:color w:val="0F1111"/>
                <w:sz w:val="22"/>
                <w:szCs w:val="22"/>
              </w:rPr>
              <w:t>Wonderland</w:t>
            </w:r>
          </w:p>
          <w:p w:rsidR="00BF5023" w:rsidRPr="00BF5023" w:rsidRDefault="00BF5023" w:rsidP="00BF502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BF5023">
              <w:rPr>
                <w:rFonts w:ascii="Calibri" w:hAnsi="Calibri" w:cs="Calibri"/>
                <w:color w:val="000000"/>
                <w:sz w:val="22"/>
                <w:szCs w:val="22"/>
              </w:rPr>
              <w:t>Cooking and Nutrition - Use a wider range of cookery techniques to prepare food safely</w:t>
            </w:r>
            <w:r w:rsidRPr="00BF5023">
              <w:rPr>
                <w:rFonts w:ascii="Calibri" w:hAnsi="Calibri" w:cs="Calibri"/>
                <w:color w:val="000000"/>
                <w:sz w:val="22"/>
                <w:szCs w:val="22"/>
              </w:rPr>
              <w:t>. Talk about what I would do differently if I were to do it again and why.</w:t>
            </w:r>
          </w:p>
        </w:tc>
      </w:tr>
      <w:tr w:rsidR="00C56AAA" w:rsidTr="00032F7D">
        <w:trPr>
          <w:trHeight w:val="443"/>
        </w:trPr>
        <w:tc>
          <w:tcPr>
            <w:tcW w:w="1129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3</w:t>
            </w: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Default="00BF5023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F5023">
              <w:rPr>
                <w:rFonts w:ascii="Calibri" w:eastAsia="Calibri" w:hAnsi="Calibri" w:cs="Calibri"/>
                <w:b/>
                <w:sz w:val="22"/>
                <w:szCs w:val="22"/>
              </w:rPr>
              <w:t>Explorers</w:t>
            </w:r>
          </w:p>
          <w:p w:rsidR="00BF5023" w:rsidRPr="00BF5023" w:rsidRDefault="00BF5023" w:rsidP="00032F7D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F5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Cooking and Nutrition </w:t>
            </w:r>
            <w:r w:rsidR="00032F7D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BF5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32F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Children will be preparing </w:t>
            </w:r>
            <w:r w:rsidR="00032F7D" w:rsidRPr="00032F7D">
              <w:rPr>
                <w:rFonts w:ascii="Calibri" w:hAnsi="Calibri" w:cs="Calibri"/>
                <w:color w:val="000000"/>
                <w:sz w:val="22"/>
                <w:szCs w:val="22"/>
              </w:rPr>
              <w:t>and cook some dishes safely and hygienically</w:t>
            </w:r>
            <w:r w:rsidR="00032F7D">
              <w:rPr>
                <w:rFonts w:ascii="Calibri" w:hAnsi="Calibri" w:cs="Calibri"/>
                <w:color w:val="000000"/>
                <w:sz w:val="22"/>
                <w:szCs w:val="22"/>
              </w:rPr>
              <w:t>. G</w:t>
            </w:r>
            <w:r w:rsidR="00032F7D" w:rsidRPr="00032F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row in confidence </w:t>
            </w:r>
            <w:r w:rsidR="00032F7D">
              <w:rPr>
                <w:rFonts w:ascii="Calibri" w:hAnsi="Calibri" w:cs="Calibri"/>
                <w:color w:val="000000"/>
                <w:sz w:val="22"/>
                <w:szCs w:val="22"/>
              </w:rPr>
              <w:t>with t</w:t>
            </w:r>
            <w:r w:rsidR="00032F7D" w:rsidRPr="00032F7D">
              <w:rPr>
                <w:rFonts w:ascii="Calibri" w:hAnsi="Calibri" w:cs="Calibri"/>
                <w:color w:val="000000"/>
                <w:sz w:val="22"/>
                <w:szCs w:val="22"/>
              </w:rPr>
              <w:t>echniques</w:t>
            </w:r>
            <w:r w:rsidR="00032F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number of techniques such as</w:t>
            </w:r>
            <w:r w:rsidR="00032F7D" w:rsidRPr="00032F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32F7D" w:rsidRPr="00032F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mixing,</w:t>
            </w:r>
            <w:r w:rsidR="00032F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32F7D" w:rsidRPr="00032F7D">
              <w:rPr>
                <w:rFonts w:ascii="Calibri" w:hAnsi="Calibri" w:cs="Calibri"/>
                <w:color w:val="000000"/>
                <w:sz w:val="22"/>
                <w:szCs w:val="22"/>
              </w:rPr>
              <w:t>kneading and baking</w:t>
            </w:r>
            <w:r w:rsidR="00032F7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2" w:type="dxa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Default="00BF5023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F5023">
              <w:rPr>
                <w:rFonts w:ascii="Calibri" w:eastAsia="Calibri" w:hAnsi="Calibri" w:cs="Calibri"/>
                <w:b/>
                <w:sz w:val="22"/>
                <w:szCs w:val="22"/>
              </w:rPr>
              <w:t>Ancient Egypt</w:t>
            </w:r>
          </w:p>
          <w:p w:rsidR="00BF5023" w:rsidRPr="00BF5023" w:rsidRDefault="00BF5023" w:rsidP="00032F7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BF5023">
              <w:rPr>
                <w:rFonts w:ascii="Calibri" w:eastAsia="Calibri" w:hAnsi="Calibri" w:cs="Calibri"/>
                <w:sz w:val="22"/>
                <w:szCs w:val="22"/>
              </w:rPr>
              <w:t xml:space="preserve">Design, Make, Evaluate and Technical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BF5023">
              <w:rPr>
                <w:rFonts w:ascii="Calibri" w:eastAsia="Calibri" w:hAnsi="Calibri" w:cs="Calibri"/>
                <w:sz w:val="22"/>
                <w:szCs w:val="22"/>
              </w:rPr>
              <w:t xml:space="preserve">nowledge with focus on </w:t>
            </w:r>
            <w:r w:rsidR="00032F7D">
              <w:rPr>
                <w:rFonts w:ascii="Calibri" w:eastAsia="Calibri" w:hAnsi="Calibri" w:cs="Calibri"/>
                <w:sz w:val="22"/>
                <w:szCs w:val="22"/>
              </w:rPr>
              <w:t>Pyramids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BF502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32F7D">
              <w:rPr>
                <w:rFonts w:ascii="Calibri" w:eastAsia="Calibri" w:hAnsi="Calibri" w:cs="Calibri"/>
                <w:sz w:val="22"/>
                <w:szCs w:val="22"/>
              </w:rPr>
              <w:t xml:space="preserve">Using </w:t>
            </w:r>
            <w:r w:rsidR="00032F7D" w:rsidRPr="00032F7D">
              <w:rPr>
                <w:rFonts w:ascii="Calibri" w:eastAsia="Calibri" w:hAnsi="Calibri" w:cs="Calibri"/>
                <w:sz w:val="22"/>
                <w:szCs w:val="22"/>
              </w:rPr>
              <w:t>appropriate</w:t>
            </w:r>
            <w:r w:rsidR="00032F7D" w:rsidRPr="00032F7D">
              <w:rPr>
                <w:rFonts w:ascii="Calibri" w:eastAsia="Calibri" w:hAnsi="Calibri" w:cs="Calibri"/>
                <w:sz w:val="22"/>
                <w:szCs w:val="22"/>
              </w:rPr>
              <w:t xml:space="preserve"> materials</w:t>
            </w:r>
            <w:r w:rsidR="00032F7D">
              <w:rPr>
                <w:rFonts w:ascii="Calibri" w:eastAsia="Calibri" w:hAnsi="Calibri" w:cs="Calibri"/>
                <w:sz w:val="22"/>
                <w:szCs w:val="22"/>
              </w:rPr>
              <w:t xml:space="preserve"> and measuring accurately to avoid </w:t>
            </w:r>
            <w:proofErr w:type="spellStart"/>
            <w:r w:rsidR="00032F7D">
              <w:rPr>
                <w:rFonts w:ascii="Calibri" w:eastAsia="Calibri" w:hAnsi="Calibri" w:cs="Calibri"/>
                <w:sz w:val="22"/>
                <w:szCs w:val="22"/>
              </w:rPr>
              <w:t>mistkes</w:t>
            </w:r>
            <w:proofErr w:type="spellEnd"/>
            <w:r w:rsidR="00032F7D">
              <w:rPr>
                <w:rFonts w:ascii="Calibri" w:eastAsia="Calibri" w:hAnsi="Calibri" w:cs="Calibri"/>
                <w:sz w:val="22"/>
                <w:szCs w:val="22"/>
              </w:rPr>
              <w:t>. Ma</w:t>
            </w:r>
            <w:r w:rsidR="00032F7D" w:rsidRPr="00032F7D">
              <w:rPr>
                <w:rFonts w:ascii="Calibri" w:eastAsia="Calibri" w:hAnsi="Calibri" w:cs="Calibri"/>
                <w:sz w:val="22"/>
                <w:szCs w:val="22"/>
              </w:rPr>
              <w:t>ke cuts and holes</w:t>
            </w:r>
            <w:r w:rsidR="00032F7D">
              <w:rPr>
                <w:rFonts w:ascii="Calibri" w:eastAsia="Calibri" w:hAnsi="Calibri" w:cs="Calibri"/>
                <w:sz w:val="22"/>
                <w:szCs w:val="22"/>
              </w:rPr>
              <w:t xml:space="preserve"> as well as </w:t>
            </w:r>
            <w:r w:rsidR="00032F7D" w:rsidRPr="00032F7D">
              <w:rPr>
                <w:rFonts w:ascii="Calibri" w:eastAsia="Calibri" w:hAnsi="Calibri" w:cs="Calibri"/>
                <w:sz w:val="22"/>
                <w:szCs w:val="22"/>
              </w:rPr>
              <w:t>join</w:t>
            </w:r>
            <w:r w:rsidR="00032F7D" w:rsidRPr="00032F7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32F7D" w:rsidRPr="00032F7D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materials</w:t>
            </w:r>
            <w:r w:rsidR="00032F7D">
              <w:rPr>
                <w:rFonts w:ascii="Calibri" w:eastAsia="Calibri" w:hAnsi="Calibri" w:cs="Calibri"/>
                <w:sz w:val="22"/>
                <w:szCs w:val="22"/>
              </w:rPr>
              <w:t xml:space="preserve">. They will </w:t>
            </w:r>
            <w:r w:rsidR="00032F7D" w:rsidRPr="00032F7D">
              <w:rPr>
                <w:rFonts w:ascii="Calibri" w:eastAsia="Calibri" w:hAnsi="Calibri" w:cs="Calibri"/>
                <w:sz w:val="22"/>
                <w:szCs w:val="22"/>
              </w:rPr>
              <w:t>begin to make strong structures</w:t>
            </w:r>
          </w:p>
        </w:tc>
        <w:tc>
          <w:tcPr>
            <w:tcW w:w="2402" w:type="dxa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6AAA">
        <w:trPr>
          <w:trHeight w:val="1345"/>
        </w:trPr>
        <w:tc>
          <w:tcPr>
            <w:tcW w:w="1129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4</w:t>
            </w:r>
          </w:p>
        </w:tc>
        <w:tc>
          <w:tcPr>
            <w:tcW w:w="2402" w:type="dxa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Default="00BF5023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F5023">
              <w:rPr>
                <w:rFonts w:ascii="Calibri" w:eastAsia="Calibri" w:hAnsi="Calibri" w:cs="Calibri"/>
                <w:b/>
                <w:sz w:val="22"/>
                <w:szCs w:val="22"/>
              </w:rPr>
              <w:t>Explorers</w:t>
            </w:r>
          </w:p>
          <w:p w:rsidR="00032F7D" w:rsidRPr="00BF5023" w:rsidRDefault="00032F7D" w:rsidP="00032F7D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F5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Cooking and Nutrition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BF50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Children will be preparing </w:t>
            </w:r>
            <w:r w:rsidRPr="00032F7D">
              <w:rPr>
                <w:rFonts w:ascii="Calibri" w:hAnsi="Calibri" w:cs="Calibri"/>
                <w:color w:val="000000"/>
                <w:sz w:val="22"/>
                <w:szCs w:val="22"/>
              </w:rPr>
              <w:t>and cook some dishes safely and hygienically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G</w:t>
            </w:r>
            <w:r w:rsidRPr="00032F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row in confidence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 t</w:t>
            </w:r>
            <w:r w:rsidRPr="00032F7D">
              <w:rPr>
                <w:rFonts w:ascii="Calibri" w:hAnsi="Calibri" w:cs="Calibri"/>
                <w:color w:val="000000"/>
                <w:sz w:val="22"/>
                <w:szCs w:val="22"/>
              </w:rPr>
              <w:t>echniques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number of techniques such as</w:t>
            </w:r>
            <w:r w:rsidRPr="00032F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mixing,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32F7D">
              <w:rPr>
                <w:rFonts w:ascii="Calibri" w:hAnsi="Calibri" w:cs="Calibri"/>
                <w:color w:val="000000"/>
                <w:sz w:val="22"/>
                <w:szCs w:val="22"/>
              </w:rPr>
              <w:t>kneading and baking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Develop an understanding of how</w:t>
            </w:r>
            <w:r w:rsidRPr="00032F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ingredients can be fresh, pre-cooked or processed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2" w:type="dxa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Default="00BF5023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F5023">
              <w:rPr>
                <w:rFonts w:ascii="Calibri" w:eastAsia="Calibri" w:hAnsi="Calibri" w:cs="Calibri"/>
                <w:b/>
                <w:sz w:val="22"/>
                <w:szCs w:val="22"/>
              </w:rPr>
              <w:t>Ancient Egypt</w:t>
            </w:r>
          </w:p>
          <w:p w:rsidR="00032F7D" w:rsidRDefault="00032F7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BF5023">
              <w:rPr>
                <w:rFonts w:ascii="Calibri" w:eastAsia="Calibri" w:hAnsi="Calibri" w:cs="Calibri"/>
                <w:sz w:val="22"/>
                <w:szCs w:val="22"/>
              </w:rPr>
              <w:t xml:space="preserve">Design, Make, Evaluate and Technical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BF5023">
              <w:rPr>
                <w:rFonts w:ascii="Calibri" w:eastAsia="Calibri" w:hAnsi="Calibri" w:cs="Calibri"/>
                <w:sz w:val="22"/>
                <w:szCs w:val="22"/>
              </w:rPr>
              <w:t xml:space="preserve">nowledge with focus 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Pyramids.</w:t>
            </w:r>
            <w:r w:rsidRPr="00BF502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Using </w:t>
            </w:r>
            <w:r w:rsidRPr="00032F7D">
              <w:rPr>
                <w:rFonts w:ascii="Calibri" w:eastAsia="Calibri" w:hAnsi="Calibri" w:cs="Calibri"/>
                <w:sz w:val="22"/>
                <w:szCs w:val="22"/>
              </w:rPr>
              <w:t>appropriate materials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</w:t>
            </w:r>
            <w:r w:rsidRPr="00032F7D">
              <w:rPr>
                <w:rFonts w:ascii="Calibri" w:eastAsia="Calibri" w:hAnsi="Calibri" w:cs="Calibri"/>
                <w:sz w:val="22"/>
                <w:szCs w:val="22"/>
              </w:rPr>
              <w:t xml:space="preserve">work accurately 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00032F7D">
              <w:rPr>
                <w:rFonts w:ascii="Calibri" w:eastAsia="Calibri" w:hAnsi="Calibri" w:cs="Calibri"/>
                <w:sz w:val="22"/>
                <w:szCs w:val="22"/>
              </w:rPr>
              <w:t>ake cuts and holes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as well as </w:t>
            </w:r>
            <w:r w:rsidRPr="00032F7D">
              <w:rPr>
                <w:rFonts w:ascii="Calibri" w:eastAsia="Calibri" w:hAnsi="Calibri" w:cs="Calibri"/>
                <w:sz w:val="22"/>
                <w:szCs w:val="22"/>
              </w:rPr>
              <w:t>join materials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They will </w:t>
            </w:r>
            <w:r w:rsidRPr="00032F7D">
              <w:rPr>
                <w:rFonts w:ascii="Calibri" w:eastAsia="Calibri" w:hAnsi="Calibri" w:cs="Calibri"/>
                <w:sz w:val="22"/>
                <w:szCs w:val="22"/>
              </w:rPr>
              <w:t>begin to make strong structures</w:t>
            </w:r>
          </w:p>
        </w:tc>
        <w:tc>
          <w:tcPr>
            <w:tcW w:w="2402" w:type="dxa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6AAA">
        <w:trPr>
          <w:trHeight w:val="1345"/>
        </w:trPr>
        <w:tc>
          <w:tcPr>
            <w:tcW w:w="1129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5</w:t>
            </w:r>
          </w:p>
        </w:tc>
        <w:tc>
          <w:tcPr>
            <w:tcW w:w="2402" w:type="dxa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032F7D" w:rsidRPr="00032F7D" w:rsidRDefault="00032F7D" w:rsidP="00032F7D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32F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Star of Fear. Star of </w:t>
            </w:r>
          </w:p>
          <w:p w:rsidR="00C56AAA" w:rsidRDefault="00032F7D" w:rsidP="00032F7D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32F7D">
              <w:rPr>
                <w:rFonts w:ascii="Calibri" w:eastAsia="Calibri" w:hAnsi="Calibri" w:cs="Calibri"/>
                <w:b/>
                <w:sz w:val="22"/>
                <w:szCs w:val="22"/>
              </w:rPr>
              <w:t>Hope</w:t>
            </w:r>
          </w:p>
          <w:p w:rsidR="00032F7D" w:rsidRPr="00032F7D" w:rsidRDefault="00032F7D" w:rsidP="00CB5CF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032F7D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32F7D">
              <w:rPr>
                <w:rFonts w:ascii="Calibri" w:eastAsia="Calibri" w:hAnsi="Calibri" w:cs="Calibri"/>
                <w:sz w:val="22"/>
                <w:szCs w:val="22"/>
              </w:rPr>
              <w:t xml:space="preserve">ccurately measure, mark out, cut and shape </w:t>
            </w:r>
            <w:r w:rsidRPr="00032F7D">
              <w:rPr>
                <w:rFonts w:ascii="Calibri" w:eastAsia="Calibri" w:hAnsi="Calibri" w:cs="Calibri"/>
                <w:sz w:val="22"/>
                <w:szCs w:val="22"/>
              </w:rPr>
              <w:t>ma</w:t>
            </w:r>
            <w:r w:rsidRPr="00032F7D">
              <w:rPr>
                <w:rFonts w:ascii="Calibri" w:eastAsia="Calibri" w:hAnsi="Calibri" w:cs="Calibri"/>
                <w:sz w:val="22"/>
                <w:szCs w:val="22"/>
              </w:rPr>
              <w:t>terials/</w:t>
            </w:r>
            <w:r w:rsidRPr="00032F7D">
              <w:rPr>
                <w:rFonts w:ascii="Calibri" w:eastAsia="Calibri" w:hAnsi="Calibri" w:cs="Calibri"/>
                <w:sz w:val="22"/>
                <w:szCs w:val="22"/>
              </w:rPr>
              <w:t xml:space="preserve"> components. A </w:t>
            </w:r>
            <w:r w:rsidRPr="00032F7D">
              <w:rPr>
                <w:rFonts w:ascii="Calibri" w:eastAsia="Calibri" w:hAnsi="Calibri" w:cs="Calibri"/>
                <w:sz w:val="22"/>
                <w:szCs w:val="22"/>
              </w:rPr>
              <w:t>accurately assemble, join and combine materials/components</w:t>
            </w:r>
            <w:r w:rsidRPr="00032F7D">
              <w:rPr>
                <w:rFonts w:ascii="Calibri" w:eastAsia="Calibri" w:hAnsi="Calibri" w:cs="Calibri"/>
                <w:sz w:val="22"/>
                <w:szCs w:val="22"/>
              </w:rPr>
              <w:t xml:space="preserve"> to </w:t>
            </w:r>
            <w:r w:rsidRPr="00CB5CF2">
              <w:rPr>
                <w:rFonts w:ascii="Calibri" w:eastAsia="Calibri" w:hAnsi="Calibri" w:cs="Calibri"/>
                <w:sz w:val="22"/>
                <w:szCs w:val="22"/>
              </w:rPr>
              <w:t>make a waistcoat for a Teddy Bear.</w:t>
            </w:r>
            <w:r w:rsidR="00CB5CF2" w:rsidRPr="00CB5CF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B5CF2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="00CB5CF2" w:rsidRPr="00CB5CF2">
              <w:rPr>
                <w:rFonts w:asciiTheme="majorHAnsi" w:eastAsia="Calibri" w:hAnsiTheme="majorHAnsi" w:cstheme="majorHAnsi"/>
                <w:sz w:val="22"/>
                <w:szCs w:val="22"/>
              </w:rPr>
              <w:t>nderstand that a single 3D textiles project can be made from a combination of fabric shapes.</w:t>
            </w:r>
          </w:p>
        </w:tc>
        <w:tc>
          <w:tcPr>
            <w:tcW w:w="2402" w:type="dxa"/>
          </w:tcPr>
          <w:p w:rsidR="00C56AAA" w:rsidRDefault="00C56AAA" w:rsidP="007D204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1812E6" w:rsidRDefault="00032F7D">
            <w:pPr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32F7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Bring your imagination</w:t>
            </w:r>
          </w:p>
          <w:p w:rsidR="00CB5CF2" w:rsidRPr="00CB5CF2" w:rsidRDefault="00CB5CF2" w:rsidP="00CB5CF2">
            <w:pPr>
              <w:ind w:leftChars="0" w:left="0" w:firstLineChars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B5CF2">
              <w:rPr>
                <w:rFonts w:asciiTheme="majorHAnsi" w:eastAsia="Calibri" w:hAnsiTheme="majorHAnsi" w:cstheme="majorHAnsi"/>
                <w:sz w:val="22"/>
                <w:szCs w:val="22"/>
              </w:rPr>
              <w:t>Incorporate a switch into product in order to make a steady hand game.  Confidently use number of components in circuit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. </w:t>
            </w:r>
            <w:r w:rsidRPr="00BF5023">
              <w:rPr>
                <w:rFonts w:ascii="Calibri" w:eastAsia="Calibri" w:hAnsi="Calibri" w:cs="Calibri"/>
                <w:sz w:val="22"/>
                <w:szCs w:val="22"/>
              </w:rPr>
              <w:t xml:space="preserve">Design, Make, Evaluate and Technical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BF5023">
              <w:rPr>
                <w:rFonts w:ascii="Calibri" w:eastAsia="Calibri" w:hAnsi="Calibri" w:cs="Calibri"/>
                <w:sz w:val="22"/>
                <w:szCs w:val="22"/>
              </w:rPr>
              <w:t xml:space="preserve">nowledge with focus 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electronics.</w:t>
            </w:r>
          </w:p>
          <w:p w:rsidR="00CB5CF2" w:rsidRPr="00032F7D" w:rsidRDefault="00CB5CF2">
            <w:pPr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03" w:type="dxa"/>
          </w:tcPr>
          <w:p w:rsidR="00C56AAA" w:rsidRDefault="00032F7D">
            <w:pPr>
              <w:ind w:left="0" w:hanging="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2F7D">
              <w:rPr>
                <w:rFonts w:asciiTheme="majorHAnsi" w:hAnsiTheme="majorHAnsi" w:cstheme="majorHAnsi"/>
                <w:b/>
                <w:sz w:val="22"/>
                <w:szCs w:val="22"/>
              </w:rPr>
              <w:t>Disaster</w:t>
            </w:r>
          </w:p>
          <w:p w:rsidR="00CB5CF2" w:rsidRPr="00CB5CF2" w:rsidRDefault="00CB5CF2" w:rsidP="00CB5CF2">
            <w:pPr>
              <w:ind w:leftChars="0" w:left="0" w:firstLineChars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B5CF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Cooking and Nutrition - </w:t>
            </w:r>
            <w:r w:rsidRPr="00CB5CF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Prepare and cook a variety of savoury dishes safely and hygienically including, where appropriate, the use of heat source. </w:t>
            </w:r>
          </w:p>
          <w:p w:rsidR="00CB5CF2" w:rsidRPr="00032F7D" w:rsidRDefault="00CB5CF2">
            <w:pPr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C56AAA">
        <w:trPr>
          <w:trHeight w:val="726"/>
        </w:trPr>
        <w:tc>
          <w:tcPr>
            <w:tcW w:w="1129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6</w:t>
            </w:r>
          </w:p>
        </w:tc>
        <w:tc>
          <w:tcPr>
            <w:tcW w:w="2402" w:type="dxa"/>
          </w:tcPr>
          <w:p w:rsidR="00C56AAA" w:rsidRPr="00CB5CF2" w:rsidRDefault="00C56AAA" w:rsidP="00A521B9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2402" w:type="dxa"/>
          </w:tcPr>
          <w:p w:rsidR="00032F7D" w:rsidRPr="00CB5CF2" w:rsidRDefault="00032F7D" w:rsidP="00032F7D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5CF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Star of Fear. Star of </w:t>
            </w:r>
          </w:p>
          <w:p w:rsidR="00C56AAA" w:rsidRPr="00CB5CF2" w:rsidRDefault="00032F7D" w:rsidP="00032F7D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5CF2">
              <w:rPr>
                <w:rFonts w:ascii="Calibri" w:eastAsia="Calibri" w:hAnsi="Calibri" w:cs="Calibri"/>
                <w:b/>
                <w:sz w:val="22"/>
                <w:szCs w:val="22"/>
              </w:rPr>
              <w:t>Hope</w:t>
            </w:r>
          </w:p>
          <w:p w:rsidR="00CB5CF2" w:rsidRPr="00CB5CF2" w:rsidRDefault="00CB5CF2" w:rsidP="00032F7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CB5CF2">
              <w:rPr>
                <w:rFonts w:ascii="Calibri" w:eastAsia="Calibri" w:hAnsi="Calibri" w:cs="Calibri"/>
                <w:sz w:val="22"/>
                <w:szCs w:val="22"/>
              </w:rPr>
              <w:t>Select appropriate materials, fit for purpose; explain choices, considering functionality and aesthetics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order to make a waistcoat for a Teddy Bear. </w:t>
            </w:r>
            <w:r w:rsidRPr="00CB5CF2">
              <w:rPr>
                <w:rFonts w:ascii="Calibri" w:eastAsia="Calibri" w:hAnsi="Calibri" w:cs="Calibri"/>
                <w:sz w:val="22"/>
                <w:szCs w:val="22"/>
              </w:rPr>
              <w:t>Begin to understand that a single 3D textiles project can be made from a combination of fabric shapes.</w:t>
            </w:r>
          </w:p>
        </w:tc>
        <w:tc>
          <w:tcPr>
            <w:tcW w:w="2402" w:type="dxa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02" w:type="dxa"/>
          </w:tcPr>
          <w:p w:rsidR="00C56AAA" w:rsidRDefault="00032F7D">
            <w:pPr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32F7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Bring your imagination</w:t>
            </w:r>
          </w:p>
          <w:p w:rsidR="00CB5CF2" w:rsidRPr="00032F7D" w:rsidRDefault="00CB5CF2" w:rsidP="00CB5CF2">
            <w:pPr>
              <w:ind w:leftChars="0" w:firstLineChars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BF5023">
              <w:rPr>
                <w:rFonts w:ascii="Calibri" w:eastAsia="Calibri" w:hAnsi="Calibri" w:cs="Calibri"/>
                <w:sz w:val="22"/>
                <w:szCs w:val="22"/>
              </w:rPr>
              <w:t xml:space="preserve">Design, Make, Evaluate and Technical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BF5023">
              <w:rPr>
                <w:rFonts w:ascii="Calibri" w:eastAsia="Calibri" w:hAnsi="Calibri" w:cs="Calibri"/>
                <w:sz w:val="22"/>
                <w:szCs w:val="22"/>
              </w:rPr>
              <w:t xml:space="preserve">nowledge with focus 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electronics.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Use</w:t>
            </w:r>
            <w:r w:rsidRPr="00CB5CF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different types of circuit in product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and </w:t>
            </w:r>
            <w:r w:rsidRPr="00CB5CF2">
              <w:rPr>
                <w:rFonts w:asciiTheme="majorHAnsi" w:eastAsia="Calibri" w:hAnsiTheme="majorHAnsi" w:cstheme="majorHAnsi"/>
                <w:sz w:val="22"/>
                <w:szCs w:val="22"/>
              </w:rPr>
              <w:t>think of ways in which adding a circuit would improve product</w:t>
            </w:r>
            <w:r w:rsidRPr="00CB5CF2">
              <w:rPr>
                <w:rFonts w:asciiTheme="majorHAnsi" w:eastAsia="Calibri" w:hAnsiTheme="majorHAnsi" w:cstheme="majorHAnsi"/>
                <w:sz w:val="22"/>
                <w:szCs w:val="22"/>
              </w:rPr>
              <w:t>. Explain how there are different substances in food / drink needed for health.</w:t>
            </w:r>
          </w:p>
        </w:tc>
        <w:tc>
          <w:tcPr>
            <w:tcW w:w="2403" w:type="dxa"/>
          </w:tcPr>
          <w:p w:rsidR="007D2043" w:rsidRDefault="00032F7D">
            <w:pPr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32F7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Disaster</w:t>
            </w:r>
          </w:p>
          <w:p w:rsidR="00CB5CF2" w:rsidRPr="00032F7D" w:rsidRDefault="00CB5CF2" w:rsidP="00CB5CF2">
            <w:pPr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B5CF2">
              <w:rPr>
                <w:rFonts w:asciiTheme="majorHAnsi" w:eastAsia="Calibri" w:hAnsiTheme="majorHAnsi" w:cstheme="majorHAnsi"/>
                <w:sz w:val="22"/>
                <w:szCs w:val="22"/>
              </w:rPr>
              <w:t>Prepare and cook a variety of savoury dishes safely and hygienically including, where appropriate, the use of heat source.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</w:t>
            </w:r>
            <w:r w:rsidRPr="00CB5CF2">
              <w:rPr>
                <w:rFonts w:asciiTheme="majorHAnsi" w:eastAsia="Calibri" w:hAnsiTheme="majorHAnsi" w:cstheme="majorHAnsi"/>
                <w:sz w:val="22"/>
                <w:szCs w:val="22"/>
              </w:rPr>
              <w:t>escribe some of the different substances in food and drink, and how they can affect health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</w:tr>
    </w:tbl>
    <w:p w:rsidR="00C56AAA" w:rsidRDefault="00C56AAA">
      <w:pPr>
        <w:ind w:left="0" w:hanging="2"/>
        <w:rPr>
          <w:rFonts w:ascii="Calibri" w:eastAsia="Calibri" w:hAnsi="Calibri" w:cs="Calibri"/>
        </w:rPr>
      </w:pPr>
    </w:p>
    <w:p w:rsidR="00C56AAA" w:rsidRDefault="00C56AAA">
      <w:pPr>
        <w:ind w:left="0" w:hanging="2"/>
        <w:rPr>
          <w:rFonts w:ascii="Calibri" w:eastAsia="Calibri" w:hAnsi="Calibri" w:cs="Calibri"/>
        </w:rPr>
      </w:pPr>
    </w:p>
    <w:p w:rsidR="00C56AAA" w:rsidRDefault="00C56AAA">
      <w:pPr>
        <w:ind w:left="0" w:hanging="2"/>
        <w:rPr>
          <w:rFonts w:ascii="Calibri" w:eastAsia="Calibri" w:hAnsi="Calibri" w:cs="Calibri"/>
        </w:rPr>
      </w:pPr>
    </w:p>
    <w:p w:rsidR="00C56AAA" w:rsidRDefault="00C56AAA">
      <w:pPr>
        <w:ind w:left="0" w:hanging="2"/>
        <w:rPr>
          <w:rFonts w:ascii="Calibri" w:eastAsia="Calibri" w:hAnsi="Calibri" w:cs="Calibri"/>
        </w:rPr>
      </w:pPr>
    </w:p>
    <w:p w:rsidR="00C56AAA" w:rsidRDefault="00C56AAA">
      <w:pPr>
        <w:ind w:left="0" w:hanging="2"/>
        <w:rPr>
          <w:rFonts w:ascii="Calibri" w:eastAsia="Calibri" w:hAnsi="Calibri" w:cs="Calibri"/>
        </w:rPr>
      </w:pPr>
    </w:p>
    <w:p w:rsidR="00C56AAA" w:rsidRDefault="00C56AAA" w:rsidP="00CF7028">
      <w:pPr>
        <w:ind w:leftChars="0" w:left="0" w:firstLineChars="0" w:firstLine="0"/>
        <w:rPr>
          <w:rFonts w:ascii="Calibri" w:eastAsia="Calibri" w:hAnsi="Calibri" w:cs="Calibri"/>
        </w:rPr>
      </w:pPr>
    </w:p>
    <w:sectPr w:rsidR="00C56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28" w:rsidRDefault="005D1628">
      <w:pPr>
        <w:spacing w:line="240" w:lineRule="auto"/>
        <w:ind w:left="0" w:hanging="2"/>
      </w:pPr>
      <w:r>
        <w:separator/>
      </w:r>
    </w:p>
  </w:endnote>
  <w:endnote w:type="continuationSeparator" w:id="0">
    <w:p w:rsidR="005D1628" w:rsidRDefault="005D16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67" w:rsidRDefault="00055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67" w:rsidRDefault="00055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1" w:hanging="3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>VW 01/21</w:t>
    </w:r>
    <w:r>
      <w:rPr>
        <w:rFonts w:ascii="Arial" w:eastAsia="Arial" w:hAnsi="Arial" w:cs="Arial"/>
        <w:b/>
        <w:i/>
        <w:color w:val="000000"/>
        <w:sz w:val="28"/>
        <w:szCs w:val="28"/>
      </w:rPr>
      <w:t xml:space="preserve">                                                                                                   Learning, Transforming, Growing.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67" w:rsidRDefault="00055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28" w:rsidRDefault="005D1628">
      <w:pPr>
        <w:spacing w:line="240" w:lineRule="auto"/>
        <w:ind w:left="0" w:hanging="2"/>
      </w:pPr>
      <w:r>
        <w:separator/>
      </w:r>
    </w:p>
  </w:footnote>
  <w:footnote w:type="continuationSeparator" w:id="0">
    <w:p w:rsidR="005D1628" w:rsidRDefault="005D16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67" w:rsidRDefault="00055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67" w:rsidRDefault="00D372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</w:t>
    </w:r>
    <w:r w:rsidR="00C40FF6">
      <w:rPr>
        <w:rFonts w:ascii="Arial" w:eastAsia="Arial" w:hAnsi="Arial" w:cs="Arial"/>
        <w:color w:val="000000"/>
        <w:sz w:val="36"/>
        <w:szCs w:val="36"/>
      </w:rPr>
      <w:t>DT</w:t>
    </w:r>
    <w:r>
      <w:rPr>
        <w:rFonts w:ascii="Arial" w:eastAsia="Arial" w:hAnsi="Arial" w:cs="Arial"/>
        <w:color w:val="000000"/>
        <w:sz w:val="36"/>
        <w:szCs w:val="36"/>
      </w:rPr>
      <w:t xml:space="preserve"> 2022/23</w:t>
    </w:r>
    <w:r w:rsidR="00055E67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-435607</wp:posOffset>
          </wp:positionH>
          <wp:positionV relativeFrom="paragraph">
            <wp:posOffset>-471802</wp:posOffset>
          </wp:positionV>
          <wp:extent cx="939800" cy="91694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800" cy="916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67" w:rsidRDefault="00055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57A7"/>
    <w:multiLevelType w:val="multilevel"/>
    <w:tmpl w:val="EC5051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65E2AC1"/>
    <w:multiLevelType w:val="multilevel"/>
    <w:tmpl w:val="EC5051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AA"/>
    <w:rsid w:val="0002120D"/>
    <w:rsid w:val="00032F7D"/>
    <w:rsid w:val="00055E67"/>
    <w:rsid w:val="000618F9"/>
    <w:rsid w:val="000B344F"/>
    <w:rsid w:val="001812E6"/>
    <w:rsid w:val="003038A5"/>
    <w:rsid w:val="003049C8"/>
    <w:rsid w:val="005D1628"/>
    <w:rsid w:val="007D2043"/>
    <w:rsid w:val="0093653D"/>
    <w:rsid w:val="00A521B9"/>
    <w:rsid w:val="00B9279B"/>
    <w:rsid w:val="00BF5023"/>
    <w:rsid w:val="00C40FF6"/>
    <w:rsid w:val="00C56AAA"/>
    <w:rsid w:val="00CB5CF2"/>
    <w:rsid w:val="00CF7028"/>
    <w:rsid w:val="00D372D2"/>
    <w:rsid w:val="00E86454"/>
    <w:rsid w:val="00F65B4B"/>
    <w:rsid w:val="00F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93366-393E-4D5E-80FC-378D941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Microsoft Sans Serif" w:hAnsi="Microsoft Sans Serif" w:cs="Microsoft Sans Serif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rsid w:val="00CB5CF2"/>
    <w:pPr>
      <w:suppressAutoHyphens w:val="0"/>
      <w:ind w:left="720" w:firstLine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OP5vv3bUaQuKKK5ThqnZkZ2asA==">AMUW2mVjpMpmxY/AjBMsYwg5n7DJ1rf+hokQG9pfqu0cLE7zN0ASRuRlBr8vPkJybF78nghfCYXbyK6sqliySznhN9/xam+e70qg+KXtIebUcDR8Y7UEwgVEdIvMghXEtys0FkilDXCS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NCSL Recipient</dc:creator>
  <cp:lastModifiedBy>Helen</cp:lastModifiedBy>
  <cp:revision>2</cp:revision>
  <dcterms:created xsi:type="dcterms:W3CDTF">2022-11-13T12:29:00Z</dcterms:created>
  <dcterms:modified xsi:type="dcterms:W3CDTF">2022-11-13T12:29:00Z</dcterms:modified>
</cp:coreProperties>
</file>